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31E" w:rsidRPr="00C06E3C" w:rsidRDefault="0039731E" w:rsidP="0039731E">
      <w:pPr>
        <w:rPr>
          <w:sz w:val="24"/>
          <w:szCs w:val="24"/>
        </w:rPr>
      </w:pPr>
      <w:r w:rsidRPr="00DD5413">
        <w:rPr>
          <w:color w:val="C00000"/>
          <w:sz w:val="24"/>
          <w:szCs w:val="24"/>
        </w:rPr>
        <w:t>№</w:t>
      </w:r>
      <w:r>
        <w:rPr>
          <w:color w:val="C00000"/>
          <w:sz w:val="24"/>
          <w:szCs w:val="24"/>
        </w:rPr>
        <w:t xml:space="preserve"> </w:t>
      </w:r>
      <w:r w:rsidR="00CC34B2">
        <w:rPr>
          <w:color w:val="C00000"/>
          <w:sz w:val="24"/>
          <w:szCs w:val="24"/>
        </w:rPr>
        <w:t>20</w:t>
      </w:r>
      <w:r>
        <w:rPr>
          <w:color w:val="C00000"/>
          <w:sz w:val="24"/>
          <w:szCs w:val="24"/>
        </w:rPr>
        <w:t xml:space="preserve"> от   </w:t>
      </w:r>
      <w:r w:rsidR="00CC34B2">
        <w:rPr>
          <w:color w:val="C00000"/>
          <w:sz w:val="24"/>
          <w:szCs w:val="24"/>
        </w:rPr>
        <w:t>14</w:t>
      </w:r>
      <w:r>
        <w:rPr>
          <w:color w:val="C00000"/>
          <w:sz w:val="24"/>
          <w:szCs w:val="24"/>
        </w:rPr>
        <w:t>.0</w:t>
      </w:r>
      <w:r w:rsidR="00CC34B2">
        <w:rPr>
          <w:color w:val="C00000"/>
          <w:sz w:val="24"/>
          <w:szCs w:val="24"/>
        </w:rPr>
        <w:t>6</w:t>
      </w:r>
      <w:r w:rsidRPr="00DD5413">
        <w:rPr>
          <w:color w:val="C00000"/>
          <w:sz w:val="24"/>
          <w:szCs w:val="24"/>
        </w:rPr>
        <w:t>.20</w:t>
      </w:r>
      <w:r>
        <w:rPr>
          <w:color w:val="C00000"/>
          <w:sz w:val="24"/>
          <w:szCs w:val="24"/>
        </w:rPr>
        <w:t>21</w:t>
      </w:r>
      <w:r w:rsidRPr="00DD5413">
        <w:rPr>
          <w:color w:val="C00000"/>
          <w:sz w:val="24"/>
          <w:szCs w:val="24"/>
        </w:rPr>
        <w:t xml:space="preserve"> года</w:t>
      </w:r>
      <w:r w:rsidRPr="00C06E3C">
        <w:rPr>
          <w:sz w:val="24"/>
          <w:szCs w:val="24"/>
        </w:rPr>
        <w:t xml:space="preserve">                      с. Сосновка                               «Бесплатно»             </w:t>
      </w:r>
    </w:p>
    <w:p w:rsidR="0039731E" w:rsidRPr="009D0E13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B9470B" w:rsidRDefault="0039731E" w:rsidP="0039731E">
      <w:pPr>
        <w:jc w:val="center"/>
        <w:rPr>
          <w:b/>
          <w:i/>
          <w:sz w:val="28"/>
          <w:szCs w:val="28"/>
        </w:rPr>
      </w:pPr>
      <w:r w:rsidRPr="00B9470B">
        <w:rPr>
          <w:b/>
          <w:i/>
          <w:sz w:val="28"/>
          <w:szCs w:val="28"/>
        </w:rPr>
        <w:t>СЕЛЬСКИЕ    ВЕДОМОСТИ</w:t>
      </w:r>
    </w:p>
    <w:p w:rsidR="0039731E" w:rsidRPr="00111461" w:rsidRDefault="0039731E" w:rsidP="0039731E">
      <w:pPr>
        <w:jc w:val="center"/>
        <w:rPr>
          <w:b/>
          <w:i/>
          <w:sz w:val="16"/>
          <w:szCs w:val="16"/>
        </w:rPr>
      </w:pPr>
    </w:p>
    <w:p w:rsidR="0039731E" w:rsidRPr="006D7D29" w:rsidRDefault="0039731E" w:rsidP="0039731E">
      <w:pPr>
        <w:jc w:val="center"/>
        <w:rPr>
          <w:b/>
          <w:i/>
          <w:sz w:val="27"/>
          <w:szCs w:val="27"/>
        </w:rPr>
      </w:pPr>
      <w:r w:rsidRPr="006D7D29">
        <w:rPr>
          <w:b/>
          <w:i/>
          <w:sz w:val="27"/>
          <w:szCs w:val="27"/>
        </w:rPr>
        <w:t xml:space="preserve">Информационный   бюллетень  Комитета  местного  самоуправления  Сосновского сельсовета  Бессоновского  района  Пензенской  области. Издание </w:t>
      </w:r>
    </w:p>
    <w:p w:rsidR="0039731E" w:rsidRDefault="00CC34B2" w:rsidP="0039731E">
      <w:pPr>
        <w:widowControl/>
        <w:rPr>
          <w:rFonts w:ascii="Calibri" w:hAnsi="Calibri"/>
          <w:noProof/>
          <w:sz w:val="22"/>
          <w:szCs w:val="22"/>
        </w:rPr>
      </w:pPr>
      <w:bookmarkStart w:id="0" w:name="P40"/>
      <w:bookmarkStart w:id="1" w:name="sub_1000"/>
      <w:bookmarkEnd w:id="0"/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3074035</wp:posOffset>
            </wp:positionH>
            <wp:positionV relativeFrom="paragraph">
              <wp:posOffset>109855</wp:posOffset>
            </wp:positionV>
            <wp:extent cx="590550" cy="73342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0873" w:rsidRDefault="00270873" w:rsidP="00270873">
      <w:pPr>
        <w:spacing w:before="240" w:after="60"/>
        <w:jc w:val="center"/>
        <w:outlineLvl w:val="0"/>
      </w:pPr>
      <w:bookmarkStart w:id="2" w:name="_GoBack"/>
      <w:bookmarkEnd w:id="2"/>
    </w:p>
    <w:p w:rsidR="00270873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C34B2" w:rsidRPr="001822EE" w:rsidRDefault="00CC34B2" w:rsidP="00CC34B2">
      <w:pPr>
        <w:autoSpaceDE w:val="0"/>
        <w:autoSpaceDN w:val="0"/>
        <w:adjustRightInd w:val="0"/>
        <w:ind w:firstLine="720"/>
        <w:jc w:val="both"/>
      </w:pPr>
    </w:p>
    <w:p w:rsidR="00CC34B2" w:rsidRPr="001822EE" w:rsidRDefault="00CC34B2" w:rsidP="00CC34B2">
      <w:pPr>
        <w:autoSpaceDE w:val="0"/>
        <w:autoSpaceDN w:val="0"/>
        <w:adjustRightInd w:val="0"/>
        <w:ind w:firstLine="720"/>
        <w:jc w:val="both"/>
      </w:pPr>
    </w:p>
    <w:p w:rsidR="00CC34B2" w:rsidRPr="001822EE" w:rsidRDefault="00CC34B2" w:rsidP="00CC34B2">
      <w:pPr>
        <w:autoSpaceDE w:val="0"/>
        <w:autoSpaceDN w:val="0"/>
        <w:adjustRightInd w:val="0"/>
        <w:ind w:firstLine="720"/>
        <w:jc w:val="both"/>
      </w:pPr>
    </w:p>
    <w:p w:rsidR="00CC34B2" w:rsidRPr="00CC34B2" w:rsidRDefault="00CC34B2" w:rsidP="00CC34B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 xml:space="preserve">АДМИНИСТРАЦИЯ СОСНОВСКОГО СЕЛЬСОВЕТА </w:t>
      </w:r>
    </w:p>
    <w:p w:rsidR="00CC34B2" w:rsidRPr="00CC34B2" w:rsidRDefault="00CC34B2" w:rsidP="00CC34B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>БЕССОНОВСКОГО РАЙОНА ПЕНЗЕНСКОЙ ОБЛАСТИ</w:t>
      </w: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C34B2">
        <w:rPr>
          <w:rFonts w:ascii="Times New Roman" w:hAnsi="Times New Roman" w:cs="Times New Roman"/>
          <w:b w:val="0"/>
          <w:sz w:val="24"/>
          <w:szCs w:val="24"/>
          <w:u w:val="single"/>
        </w:rPr>
        <w:t>от 11.06.2021 №</w:t>
      </w:r>
      <w:r w:rsidRPr="00CC34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C34B2">
        <w:rPr>
          <w:rFonts w:ascii="Times New Roman" w:hAnsi="Times New Roman" w:cs="Times New Roman"/>
          <w:b w:val="0"/>
          <w:sz w:val="24"/>
          <w:szCs w:val="24"/>
          <w:u w:val="single"/>
        </w:rPr>
        <w:t>66</w:t>
      </w: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C34B2">
        <w:rPr>
          <w:rFonts w:ascii="Times New Roman" w:hAnsi="Times New Roman" w:cs="Times New Roman"/>
          <w:b w:val="0"/>
          <w:sz w:val="24"/>
          <w:szCs w:val="24"/>
        </w:rPr>
        <w:t>с. Сосновка</w:t>
      </w: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>О внесении изменений в Административный регламент предоставления муниципальной услуги «Перевод жилого помещения в нежилое или нежилого помещения в жилое», утвержденный постановлением администрации Сосновского сельсовета Бессоновского района Пензенской области от 28.06.2019 № 111</w:t>
      </w:r>
    </w:p>
    <w:p w:rsidR="00CC34B2" w:rsidRPr="00CC34B2" w:rsidRDefault="00CC34B2" w:rsidP="00CC34B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C34B2" w:rsidRPr="00CC34B2" w:rsidRDefault="00CC34B2" w:rsidP="00CC34B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C34B2">
        <w:rPr>
          <w:rFonts w:ascii="Times New Roman" w:hAnsi="Times New Roman" w:cs="Times New Roman"/>
          <w:b w:val="0"/>
          <w:sz w:val="24"/>
          <w:szCs w:val="24"/>
        </w:rPr>
        <w:t>В целях приведения в соответствие с законодательством Российской Федерации, руководствуясь постановлением администрации Сосновского сельсовета Бессоновского района Пензенской области от 07.05.2020 № 52 «О разработке и утверждении административных регламентов предоставления муниципальных услуг администрацией Сосновского сельсовета Бессоновского района Пензенской области», Уставом Сосновского сельсовета Бессоновского района Пензенской области, администрация Сосновского сельсовета Бессоновского района Пензенской области  постановляет:</w:t>
      </w:r>
    </w:p>
    <w:p w:rsidR="00CC34B2" w:rsidRPr="00CC34B2" w:rsidRDefault="00CC34B2" w:rsidP="00CC34B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1. Внести изменения в Административный</w:t>
      </w:r>
      <w:hyperlink w:anchor="P31">
        <w:r w:rsidRPr="00CC34B2">
          <w:rPr>
            <w:sz w:val="24"/>
            <w:szCs w:val="24"/>
            <w:lang w:eastAsia="ar-SA"/>
          </w:rPr>
          <w:t>регламент</w:t>
        </w:r>
      </w:hyperlink>
      <w:r w:rsidRPr="00CC34B2">
        <w:rPr>
          <w:sz w:val="24"/>
          <w:szCs w:val="24"/>
        </w:rPr>
        <w:t>предоставления муниципальной услуги «Перевод жилого помещения в жилое или нежилого помещения в жилое», утвержденный постановлением администрации Сосновского сельсовета Бессоновского района Пензенской области от 28.06.2019 № 111, изложив его в новой редакции согласно приложению к настоящему постановлению.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 Опубликовать настоящее постановление в информационном бюллетене «Сельские ведомости» и на 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</w:t>
      </w:r>
      <w:r w:rsidRPr="00CC34B2">
        <w:rPr>
          <w:sz w:val="24"/>
          <w:szCs w:val="24"/>
        </w:rPr>
        <w:tab/>
        <w:t>Настоящее постановление  вступает в силу на следующий день после дня его официального опубликования.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4.</w:t>
      </w:r>
      <w:r w:rsidRPr="00CC34B2">
        <w:rPr>
          <w:sz w:val="24"/>
          <w:szCs w:val="24"/>
        </w:rPr>
        <w:tab/>
        <w:t>Контроль за исполнением настоящего постановления возложить на                        главу администрации Сосновского сельсовета Бессоновского района Пензенской области.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  <w:tab w:val="left" w:pos="3975"/>
        </w:tabs>
        <w:spacing w:line="276" w:lineRule="auto"/>
        <w:jc w:val="both"/>
        <w:rPr>
          <w:i/>
          <w:sz w:val="24"/>
          <w:szCs w:val="24"/>
        </w:rPr>
      </w:pPr>
      <w:r w:rsidRPr="00CC34B2">
        <w:rPr>
          <w:sz w:val="24"/>
          <w:szCs w:val="24"/>
        </w:rPr>
        <w:t>Глава администрации</w:t>
      </w:r>
      <w:r w:rsidRPr="00CC34B2">
        <w:rPr>
          <w:sz w:val="24"/>
          <w:szCs w:val="24"/>
        </w:rPr>
        <w:tab/>
      </w:r>
    </w:p>
    <w:p w:rsidR="00CC34B2" w:rsidRPr="00CC34B2" w:rsidRDefault="00CC34B2" w:rsidP="00CC34B2">
      <w:pPr>
        <w:tabs>
          <w:tab w:val="left" w:pos="851"/>
        </w:tabs>
        <w:spacing w:line="276" w:lineRule="auto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Сосновского сельсовета                                                             С.И. Терешкин</w:t>
      </w:r>
    </w:p>
    <w:p w:rsidR="00CC34B2" w:rsidRPr="001822EE" w:rsidRDefault="00CC34B2" w:rsidP="00CC34B2">
      <w:pPr>
        <w:tabs>
          <w:tab w:val="left" w:pos="851"/>
        </w:tabs>
        <w:spacing w:line="276" w:lineRule="auto"/>
        <w:ind w:firstLine="709"/>
        <w:jc w:val="both"/>
        <w:rPr>
          <w:sz w:val="26"/>
          <w:szCs w:val="26"/>
        </w:rPr>
      </w:pPr>
      <w:r w:rsidRPr="00CC34B2">
        <w:rPr>
          <w:sz w:val="24"/>
          <w:szCs w:val="24"/>
        </w:rPr>
        <w:br w:type="page"/>
      </w:r>
    </w:p>
    <w:p w:rsidR="00CC34B2" w:rsidRPr="006D7D2F" w:rsidRDefault="00CC34B2" w:rsidP="00CC34B2">
      <w:pPr>
        <w:autoSpaceDE w:val="0"/>
        <w:autoSpaceDN w:val="0"/>
        <w:ind w:firstLine="709"/>
        <w:jc w:val="right"/>
      </w:pPr>
      <w:r w:rsidRPr="006D7D2F">
        <w:t>Приложение к</w:t>
      </w:r>
    </w:p>
    <w:p w:rsidR="00CC34B2" w:rsidRPr="006D7D2F" w:rsidRDefault="00CC34B2" w:rsidP="00CC34B2">
      <w:pPr>
        <w:autoSpaceDE w:val="0"/>
        <w:autoSpaceDN w:val="0"/>
        <w:ind w:firstLine="709"/>
        <w:jc w:val="right"/>
        <w:rPr>
          <w:i/>
        </w:rPr>
      </w:pPr>
      <w:r w:rsidRPr="006D7D2F">
        <w:t>постановлению администрации</w:t>
      </w:r>
    </w:p>
    <w:p w:rsidR="00CC34B2" w:rsidRPr="006D7D2F" w:rsidRDefault="00CC34B2" w:rsidP="00CC34B2">
      <w:pPr>
        <w:autoSpaceDE w:val="0"/>
        <w:autoSpaceDN w:val="0"/>
        <w:ind w:firstLine="709"/>
        <w:jc w:val="right"/>
      </w:pPr>
      <w:r w:rsidRPr="006D7D2F">
        <w:t>Сосновского сельсовета</w:t>
      </w:r>
    </w:p>
    <w:p w:rsidR="00CC34B2" w:rsidRPr="006D7D2F" w:rsidRDefault="00CC34B2" w:rsidP="00CC34B2">
      <w:pPr>
        <w:autoSpaceDE w:val="0"/>
        <w:autoSpaceDN w:val="0"/>
        <w:ind w:firstLine="709"/>
        <w:jc w:val="right"/>
      </w:pPr>
      <w:r w:rsidRPr="006D7D2F">
        <w:t>Бессоновского района</w:t>
      </w:r>
    </w:p>
    <w:p w:rsidR="00CC34B2" w:rsidRPr="006D7D2F" w:rsidRDefault="00CC34B2" w:rsidP="00CC34B2">
      <w:pPr>
        <w:autoSpaceDE w:val="0"/>
        <w:autoSpaceDN w:val="0"/>
        <w:ind w:firstLine="709"/>
        <w:jc w:val="right"/>
      </w:pPr>
      <w:r w:rsidRPr="006D7D2F">
        <w:t>Пензенской области</w:t>
      </w:r>
    </w:p>
    <w:p w:rsidR="00CC34B2" w:rsidRPr="006D7D2F" w:rsidRDefault="00CC34B2" w:rsidP="00CC34B2">
      <w:pPr>
        <w:autoSpaceDE w:val="0"/>
        <w:autoSpaceDN w:val="0"/>
        <w:ind w:firstLine="709"/>
        <w:jc w:val="right"/>
      </w:pPr>
      <w:r w:rsidRPr="006D7D2F">
        <w:t xml:space="preserve">от 11.06.2021 № </w:t>
      </w:r>
      <w:r>
        <w:t>66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Административный регламент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предоставления муниципальной услуги «Перевод жилого помещения в нежилое или нежилого помещения в жилое»</w:t>
      </w:r>
    </w:p>
    <w:p w:rsidR="00CC34B2" w:rsidRPr="00CC34B2" w:rsidRDefault="00CC34B2" w:rsidP="00CC34B2">
      <w:pPr>
        <w:autoSpaceDE w:val="0"/>
        <w:autoSpaceDN w:val="0"/>
        <w:ind w:firstLine="709"/>
        <w:outlineLvl w:val="1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1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I. Общие положения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Предмет регулирования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1.1. Административный регламент предоставления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администрации Сосновского сельсовета Бессоновского района Пензенской области(далее - Администрация)  при предоставлении муниципальной услуги.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Круг заявителей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1.2. Заявителями на предоставление муниципальной услуги являются физические или юридические лица - собственники переводимых помещений, либо их уполномоченные представители (далее - заявители).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Требования к порядку информирования о предоставлении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муниципальной услуги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1.3. Информирование заявителя о предоставлении муниципальной услуги осуществляется: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1.3.1. Лично;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1.3.3. Посредством использования телефонной, почтовой связи, а также электронной почты;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9" w:history="1">
        <w:r w:rsidRPr="00CC34B2">
          <w:rPr>
            <w:rStyle w:val="a6"/>
            <w:i/>
            <w:position w:val="-2"/>
            <w:sz w:val="24"/>
            <w:szCs w:val="24"/>
            <w:lang w:eastAsia="ar-SA"/>
          </w:rPr>
          <w:t>http://sosnovsky.bessonovka.pnzreg.ru</w:t>
        </w:r>
      </w:hyperlink>
      <w:r w:rsidRPr="00CC34B2">
        <w:rPr>
          <w:i/>
          <w:position w:val="-2"/>
          <w:sz w:val="24"/>
          <w:szCs w:val="24"/>
          <w:lang w:eastAsia="ar-SA"/>
        </w:rPr>
        <w:t xml:space="preserve"> </w:t>
      </w:r>
      <w:r w:rsidRPr="00CC34B2">
        <w:rPr>
          <w:position w:val="-2"/>
          <w:sz w:val="24"/>
          <w:szCs w:val="24"/>
          <w:lang w:eastAsia="ar-SA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а) при личном обращении заявителя;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б) по письменным обращениям.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Ответ на обращение направляется почтой в адрес заявителя в срок, не превышающий 2 (двух) дней со дня регистрации письменного обращения;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lastRenderedPageBreak/>
        <w:t>в) по телефону.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2 (двух) дней со дня регистрации обращения, поступившего в форме электронного документа.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2) круг заявителей, которым предоставляется муниципальная услуга;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4) срок предоставления муниципальной услуги;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администрации Сосновского сельсовета Бессоновского района Пензенской области;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lastRenderedPageBreak/>
        <w:t>1.7. Информация по вопросам предоставления муниципальной услуги предоставляется заявителю бесплатно.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1.9. Порядок, форма, место размещения и способы получения справочной информации.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К справочной информации относится следующая информация: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- место нахождения и график работы Администрации, МФЦ;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- справочные телефоны Администрации, МФЦ, в том числе номер</w:t>
      </w:r>
      <w:r w:rsidRPr="00CC34B2">
        <w:rPr>
          <w:position w:val="-2"/>
          <w:sz w:val="24"/>
          <w:szCs w:val="24"/>
          <w:lang w:eastAsia="ar-SA"/>
        </w:rPr>
        <w:br/>
        <w:t>телефона-автоинформатора (при наличии);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- адреса официальных сайтов Администрации, МФЦ, адреса их электронной почты.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shd w:val="clear" w:color="auto" w:fill="FFFFFF" w:themeFill="background1"/>
          <w:lang w:eastAsia="ar-SA"/>
        </w:rPr>
        <w:t>Требования к информационным стендам МФЦ установлены пунктом 2.20 Административного</w:t>
      </w:r>
      <w:r w:rsidRPr="00CC34B2">
        <w:rPr>
          <w:position w:val="-2"/>
          <w:sz w:val="24"/>
          <w:szCs w:val="24"/>
          <w:lang w:eastAsia="ar-SA"/>
        </w:rPr>
        <w:t xml:space="preserve"> регламента.</w:t>
      </w:r>
    </w:p>
    <w:p w:rsidR="00CC34B2" w:rsidRPr="00CC34B2" w:rsidRDefault="00CC34B2" w:rsidP="00CC34B2">
      <w:pPr>
        <w:suppressAutoHyphens/>
        <w:ind w:firstLine="709"/>
        <w:jc w:val="both"/>
        <w:rPr>
          <w:position w:val="-2"/>
          <w:sz w:val="24"/>
          <w:szCs w:val="24"/>
          <w:lang w:eastAsia="ar-SA"/>
        </w:rPr>
      </w:pPr>
      <w:r w:rsidRPr="00CC34B2">
        <w:rPr>
          <w:position w:val="-2"/>
          <w:sz w:val="24"/>
          <w:szCs w:val="24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II. Стандарт предоставления муниципальной услуги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Наименование муниципальной услуги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2.1. Наименование муниципальной услуги: «Перевод жилого помещения в нежилое или нежилого помещения в жилое».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Краткое наименование муниципальной услуги отсутствует.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Наименование органа местного самоуправления,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предоставляющего муниципальную услугу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2.2. Муниципальная услуга предоставляется Администрацией.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Результат предоставления муниципальной услуги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2.3. Результатом предоставления муниципальной услуги является: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- постановление о переводе жилого помещения в нежилое или нежилого помещения в жилое;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- постановление об отказе в переводе жилого помещения в нежилое или нежилого помещения в жилое.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Результат предоставления муниципальной услуги может быть по выбору заявителя предоставлен ему: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1) в виде бумажного документа, который заявитель получает непосредственно при личном </w:t>
      </w:r>
      <w:r w:rsidRPr="00CC34B2">
        <w:rPr>
          <w:sz w:val="24"/>
          <w:szCs w:val="24"/>
        </w:rPr>
        <w:lastRenderedPageBreak/>
        <w:t>обращении в Администрации;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3) в виде бумажного документа, который заявитель получает непосредственно при личном обращении в МФЦ;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 (</w:t>
      </w:r>
      <w:r w:rsidRPr="00CC34B2">
        <w:rPr>
          <w:i/>
          <w:sz w:val="24"/>
          <w:szCs w:val="24"/>
        </w:rPr>
        <w:t>указывается при наличии технической возможности</w:t>
      </w:r>
      <w:r w:rsidRPr="00CC34B2">
        <w:rPr>
          <w:sz w:val="24"/>
          <w:szCs w:val="24"/>
        </w:rPr>
        <w:t>);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/>
          <w:sz w:val="24"/>
          <w:szCs w:val="24"/>
        </w:rPr>
      </w:pPr>
      <w:r w:rsidRPr="00CC34B2">
        <w:rPr>
          <w:sz w:val="24"/>
          <w:szCs w:val="24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Срок предоставления муниципальной услуги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2.4. Срок предоставления муниципальной услуги не может превышать 45 (сорока пяти) дней со дня представления заявления и документов, необходимых для предоставления муниципальной услуги, в Администрацию.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Правовые основания для предоставления муниципальной услуги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Муниципальная услуга предоставляется на основании заявления о переводе жилого помещения в нежилое или нежилого помещения в жилое (далее - заявление) по форме, согласно приложению № 1 к Административному регламенту.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К заявлению прилагаются следующие документы: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3) согласие каждого собственника всех помещений, примыкающих к переводимому помещению, на перевод жилого помещения в нежилое помещение;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4) правоустанавливающий документ на переводимое помещение, права на которое не </w:t>
      </w:r>
      <w:r w:rsidRPr="00CC34B2">
        <w:rPr>
          <w:sz w:val="24"/>
          <w:szCs w:val="24"/>
        </w:rPr>
        <w:lastRenderedPageBreak/>
        <w:t>зарегистрированы в Едином государственном реестре недвижимости.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заявителем по собственной инициативе):</w:t>
      </w:r>
    </w:p>
    <w:p w:rsidR="00CC34B2" w:rsidRPr="00CC34B2" w:rsidRDefault="00CC34B2" w:rsidP="00CC34B2">
      <w:pPr>
        <w:tabs>
          <w:tab w:val="left" w:pos="567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CC34B2" w:rsidRPr="00CC34B2" w:rsidRDefault="00CC34B2" w:rsidP="00CC34B2">
      <w:pPr>
        <w:tabs>
          <w:tab w:val="left" w:pos="567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CC34B2" w:rsidRPr="00CC34B2" w:rsidRDefault="00CC34B2" w:rsidP="00CC34B2">
      <w:pPr>
        <w:tabs>
          <w:tab w:val="left" w:pos="567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3) поэтажный план дома, в котором находится переводимое помещение.</w:t>
      </w:r>
    </w:p>
    <w:p w:rsidR="00CC34B2" w:rsidRPr="00CC34B2" w:rsidRDefault="00CC34B2" w:rsidP="00CC34B2">
      <w:pPr>
        <w:tabs>
          <w:tab w:val="left" w:pos="567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2.8.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CC34B2" w:rsidRPr="00CC34B2" w:rsidRDefault="00CC34B2" w:rsidP="00CC34B2">
      <w:pPr>
        <w:tabs>
          <w:tab w:val="left" w:pos="567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CC34B2" w:rsidRPr="00CC34B2" w:rsidRDefault="00CC34B2" w:rsidP="00CC34B2">
      <w:pPr>
        <w:tabs>
          <w:tab w:val="left" w:pos="567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а) лично на бумажном носителе по местонахождению Администрации;</w:t>
      </w:r>
    </w:p>
    <w:p w:rsidR="00CC34B2" w:rsidRPr="00CC34B2" w:rsidRDefault="00CC34B2" w:rsidP="00CC34B2">
      <w:pPr>
        <w:tabs>
          <w:tab w:val="left" w:pos="567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б) на бумажном носителе посредством почтовой связи по местонахождению Администрации;</w:t>
      </w:r>
    </w:p>
    <w:p w:rsidR="00CC34B2" w:rsidRPr="00CC34B2" w:rsidRDefault="00CC34B2" w:rsidP="00CC34B2">
      <w:pPr>
        <w:tabs>
          <w:tab w:val="left" w:pos="567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CC34B2" w:rsidRPr="00CC34B2" w:rsidRDefault="00CC34B2" w:rsidP="00CC34B2">
      <w:pPr>
        <w:tabs>
          <w:tab w:val="left" w:pos="567"/>
        </w:tabs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r w:rsidRPr="00CC34B2">
        <w:rPr>
          <w:i/>
          <w:sz w:val="24"/>
          <w:szCs w:val="24"/>
        </w:rPr>
        <w:t>(указывается при наличии технической возможности)</w:t>
      </w:r>
      <w:r w:rsidRPr="00CC34B2">
        <w:rPr>
          <w:sz w:val="24"/>
          <w:szCs w:val="24"/>
        </w:rPr>
        <w:t xml:space="preserve"> и официальной электронной почты Администрации.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Перечень услуг, которые являются необходимыми и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обязательными для предоставления муниципальной услуги</w:t>
      </w:r>
      <w:r w:rsidRPr="00CC34B2">
        <w:rPr>
          <w:b/>
          <w:sz w:val="24"/>
          <w:szCs w:val="24"/>
          <w:vertAlign w:val="superscript"/>
        </w:rPr>
        <w:footnoteReference w:id="2"/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2.10. К услугам, являющимся необходимыми и обязательными для предоставления муниципальной услуги, относятся: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- подготовка плана переводимого помещения с его техническим описанием;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- подготовка поэтажного плана дома, в котором находится переводимое помещение;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- подготовка проекта переустройства и (или) перепланировки переводимого помещения.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Исчерпывающий перечень оснований для отказа в приеме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документов, необходимых для предоставления муниципальной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услуги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2.11. 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Исчерпывающий перечень оснований для отказа в предоставлении муниципальной услуги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2.12. Отказ в предоставлении муниципальной услуги допускается в случае: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1) непредставления документов, предусмотренных пунктом 2.6. Административного регламента;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1.1) поступления в орган, осуществляющий перевод помещений, ответа органа </w:t>
      </w:r>
      <w:r w:rsidRPr="00CC34B2">
        <w:rPr>
          <w:sz w:val="24"/>
          <w:szCs w:val="24"/>
        </w:rPr>
        <w:lastRenderedPageBreak/>
        <w:t xml:space="preserve">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10" w:history="1">
        <w:r w:rsidRPr="00CC34B2">
          <w:rPr>
            <w:sz w:val="24"/>
            <w:szCs w:val="24"/>
          </w:rPr>
          <w:t>частью 2 статьи 23</w:t>
        </w:r>
      </w:hyperlink>
      <w:r w:rsidRPr="00CC34B2">
        <w:rPr>
          <w:sz w:val="24"/>
          <w:szCs w:val="24"/>
        </w:rPr>
        <w:t xml:space="preserve"> Жилищного кодекса Российской Федерации,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11" w:history="1">
        <w:r w:rsidRPr="00CC34B2">
          <w:rPr>
            <w:sz w:val="24"/>
            <w:szCs w:val="24"/>
          </w:rPr>
          <w:t>частью 2 статьи 23</w:t>
        </w:r>
      </w:hyperlink>
      <w:r w:rsidRPr="00CC34B2">
        <w:rPr>
          <w:sz w:val="24"/>
          <w:szCs w:val="24"/>
        </w:rPr>
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2) представления документов в ненадлежащий орган;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3) несоблюдения предусмотренных статьей 22 Жилищного кодекса Российской Федерации условий перевода помещения;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ind w:firstLine="540"/>
        <w:jc w:val="center"/>
        <w:rPr>
          <w:b/>
          <w:position w:val="-2"/>
          <w:sz w:val="24"/>
          <w:szCs w:val="24"/>
        </w:rPr>
      </w:pPr>
      <w:r w:rsidRPr="00CC34B2">
        <w:rPr>
          <w:b/>
          <w:position w:val="-2"/>
          <w:sz w:val="24"/>
          <w:szCs w:val="24"/>
        </w:rPr>
        <w:t xml:space="preserve">Исчерпывающий перечень оснований для приостановления предоставления муниципальной услуги 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2.13. Основания для приостановления муниципальной услуги действующим законодательством не предусмотрены.</w:t>
      </w:r>
      <w:bookmarkStart w:id="3" w:name="P189"/>
      <w:bookmarkEnd w:id="3"/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Размер платы, взимаемой с заявителя при предоставлении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2.14. Муниципальная услуга предоставляется бесплатно.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Максимальный срок ожидания в очереди при подаче заявления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о предоставлении муниципальной услуги и при получении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результата предоставления муниципальной услуги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2.15. Время ожидания в очереди не должно превышать: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- при подаче заявления и документов, необходимых для предоставления муниципальной услуги, - 15 минут;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- при получении результата предоставления муниципальной услуги - 15 минут.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Срок регистрации заявления заявителя о предоставлении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муниципальной услуги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2.16.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2.17. 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 </w:t>
      </w:r>
      <w:r w:rsidRPr="00CC34B2">
        <w:rPr>
          <w:i/>
          <w:sz w:val="24"/>
          <w:szCs w:val="24"/>
        </w:rPr>
        <w:t>(указывается при наличии технической возможности)</w:t>
      </w:r>
      <w:r w:rsidRPr="00CC34B2">
        <w:rPr>
          <w:sz w:val="24"/>
          <w:szCs w:val="24"/>
        </w:rPr>
        <w:t>, осуществляется в автоматическом режиме.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 xml:space="preserve"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</w:t>
      </w:r>
      <w:r w:rsidRPr="00CC34B2">
        <w:rPr>
          <w:b/>
          <w:bCs/>
          <w:sz w:val="24"/>
          <w:szCs w:val="24"/>
        </w:rPr>
        <w:lastRenderedPageBreak/>
        <w:t>законодательством Российской Федерации о социальной защите инвалидов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bCs/>
          <w:sz w:val="24"/>
          <w:szCs w:val="24"/>
        </w:rPr>
        <w:t xml:space="preserve">2.18. Здания, в которых располагаются помещения Администрации, МФЦ должны быть </w:t>
      </w:r>
      <w:r w:rsidRPr="00CC34B2">
        <w:rPr>
          <w:sz w:val="24"/>
          <w:szCs w:val="24"/>
        </w:rPr>
        <w:t>расположены с учетом транспортной и пешеходной доступности для заявителей.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sz w:val="24"/>
          <w:szCs w:val="24"/>
        </w:rPr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</w:t>
      </w:r>
      <w:r w:rsidRPr="00CC34B2">
        <w:rPr>
          <w:bCs/>
          <w:sz w:val="24"/>
          <w:szCs w:val="24"/>
        </w:rPr>
        <w:t xml:space="preserve"> заявителей.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Предоставление муниципальной услуги осуществляется в специально выделенных для этой цели помещениях.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2.20. Помещения, в которых осуществляется предоставление муниципальной услуги, оборудуются: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- стульями и столами для возможности оформления документов.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2.22. Кабинеты приема заявителей должны иметь информационные таблички (вывески) с указанием: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- номера кабинета;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lastRenderedPageBreak/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bCs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Показатели доступности и качества муниципальных услуг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2.25. Показателями доступности предоставления муниципальной услуги являются: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2.25.1. Предоставление возможности получения муниципальной услуги в электронной форме или в МФЦ;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2.25.2. Транспортная или пешая доступность к местам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2.26. Показателями качества предоставления муниципальной услуги являются: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2.26.1. Соблюдение сроков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2.27.1. При подаче документов для получения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2.27.2. При получении результата предоставления муниципальной услуги.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center"/>
        <w:rPr>
          <w:bCs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2.28.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1) путем заполнения формы заявления, размещенной на официальном сайте Администрации </w:t>
      </w:r>
      <w:r w:rsidRPr="00CC34B2">
        <w:rPr>
          <w:i/>
          <w:sz w:val="24"/>
          <w:szCs w:val="24"/>
        </w:rPr>
        <w:t>(указывается при наличии технической возможности)</w:t>
      </w:r>
      <w:r w:rsidRPr="00CC34B2">
        <w:rPr>
          <w:sz w:val="24"/>
          <w:szCs w:val="24"/>
        </w:rPr>
        <w:t xml:space="preserve">, в том числе посредством отправки через </w:t>
      </w:r>
      <w:r w:rsidRPr="00CC34B2">
        <w:rPr>
          <w:sz w:val="24"/>
          <w:szCs w:val="24"/>
        </w:rPr>
        <w:lastRenderedPageBreak/>
        <w:t>личный кабинет Единого портала, Регионального портала;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</w:t>
      </w:r>
      <w:r w:rsidRPr="00CC34B2">
        <w:rPr>
          <w:i/>
          <w:sz w:val="24"/>
          <w:szCs w:val="24"/>
        </w:rPr>
        <w:t>(указывается при наличии технической возможности)</w:t>
      </w:r>
      <w:r w:rsidRPr="00CC34B2">
        <w:rPr>
          <w:sz w:val="24"/>
          <w:szCs w:val="24"/>
        </w:rPr>
        <w:t>без необходимости дополнительной подачи заявления в какой-либо иной форме.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Образцы заполнения электронной формы заявления размещаются на Региональном портале, Едином портале, официальном сайте Администрации </w:t>
      </w:r>
      <w:r w:rsidRPr="00CC34B2">
        <w:rPr>
          <w:i/>
          <w:sz w:val="24"/>
          <w:szCs w:val="24"/>
        </w:rPr>
        <w:t>(указывается при наличии технической возможности)</w:t>
      </w:r>
      <w:r w:rsidRPr="00CC34B2">
        <w:rPr>
          <w:sz w:val="24"/>
          <w:szCs w:val="24"/>
        </w:rPr>
        <w:t>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При формировании заявления обеспечивается: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в) возможность печати на бумажном носителе копии электронной формы заявления;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r w:rsidRPr="00CC34B2">
        <w:rPr>
          <w:i/>
          <w:sz w:val="24"/>
          <w:szCs w:val="24"/>
        </w:rPr>
        <w:t xml:space="preserve">(указывается при наличии технической возможности) </w:t>
      </w:r>
      <w:r w:rsidRPr="00CC34B2">
        <w:rPr>
          <w:sz w:val="24"/>
          <w:szCs w:val="24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lastRenderedPageBreak/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а) получение информации о порядке и сроках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б) формирование заявления о предоставлении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в) прием и регистрация заявления и иных документов, необходимых для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г) получение результата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д) получение сведений о ходе выполнения заявления о предоставлении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е) осуществление оценки качества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 </w:t>
      </w:r>
      <w:r w:rsidRPr="00CC34B2">
        <w:rPr>
          <w:bCs/>
          <w:i/>
          <w:sz w:val="24"/>
          <w:szCs w:val="24"/>
        </w:rPr>
        <w:t>(указывается при наличии технической возможности)</w:t>
      </w:r>
      <w:r w:rsidRPr="00CC34B2">
        <w:rPr>
          <w:bCs/>
          <w:sz w:val="24"/>
          <w:szCs w:val="24"/>
        </w:rPr>
        <w:t>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 xml:space="preserve">Заявителю после успешного заполнения опросной формы оценки на Едином портале, Региональном портале, официальном сайте Администрации </w:t>
      </w:r>
      <w:r w:rsidRPr="00CC34B2">
        <w:rPr>
          <w:bCs/>
          <w:i/>
          <w:sz w:val="24"/>
          <w:szCs w:val="24"/>
        </w:rPr>
        <w:t>(указывается при наличии технической возможности)</w:t>
      </w:r>
      <w:r w:rsidRPr="00CC34B2">
        <w:rPr>
          <w:bCs/>
          <w:sz w:val="24"/>
          <w:szCs w:val="24"/>
        </w:rPr>
        <w:t xml:space="preserve">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b/>
          <w:bCs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III. Состав, последовательность и сроки выполнения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административных процедур (действий), требования к порядку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 же особенности выполнения административных процедур в МФЦ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3.1. Предоставление муниципальной услуги включает в себя следующие административные </w:t>
      </w:r>
      <w:r w:rsidRPr="00CC34B2">
        <w:rPr>
          <w:rFonts w:eastAsia="Calibri"/>
          <w:sz w:val="24"/>
          <w:szCs w:val="24"/>
        </w:rPr>
        <w:lastRenderedPageBreak/>
        <w:t>процедуры:</w:t>
      </w:r>
    </w:p>
    <w:p w:rsidR="00CC34B2" w:rsidRPr="00CC34B2" w:rsidRDefault="00CC34B2" w:rsidP="00CC34B2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CC34B2" w:rsidRPr="00CC34B2" w:rsidRDefault="00CC34B2" w:rsidP="00CC34B2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CC34B2" w:rsidRPr="00CC34B2" w:rsidRDefault="00CC34B2" w:rsidP="00CC34B2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3) принятие решения и подготовка результатов предоставления муниципальной услуги;</w:t>
      </w:r>
    </w:p>
    <w:p w:rsidR="00CC34B2" w:rsidRPr="00CC34B2" w:rsidRDefault="00CC34B2" w:rsidP="00CC34B2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4) выдача заявителю результата предоставления муниципальной услуги;</w:t>
      </w:r>
    </w:p>
    <w:p w:rsidR="00CC34B2" w:rsidRPr="00CC34B2" w:rsidRDefault="00CC34B2" w:rsidP="00CC34B2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5) особенности предоставления муниципальной услуги в МФЦ;</w:t>
      </w:r>
    </w:p>
    <w:p w:rsidR="00CC34B2" w:rsidRPr="00CC34B2" w:rsidRDefault="00CC34B2" w:rsidP="00CC34B2">
      <w:pPr>
        <w:shd w:val="clear" w:color="auto" w:fill="FFFFFF"/>
        <w:ind w:right="-1"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6) порядок исправления допущенных опечаток и ошибок в выданных в результате предоставления муниципальной услуги документах.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1"/>
        <w:rPr>
          <w:b/>
          <w:bCs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2.9 Административного регламента.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Рассмотрение заявления осуществляется в порядке их поступления.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3.12. Основанием для начала административной процедуры является поступление </w:t>
      </w:r>
      <w:r w:rsidRPr="00CC34B2">
        <w:rPr>
          <w:rFonts w:eastAsia="Calibri"/>
          <w:sz w:val="24"/>
          <w:szCs w:val="24"/>
        </w:rPr>
        <w:lastRenderedPageBreak/>
        <w:t>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</w:t>
      </w:r>
      <w:r w:rsidRPr="00CC34B2">
        <w:rPr>
          <w:rFonts w:eastAsia="Calibri"/>
          <w:i/>
          <w:sz w:val="24"/>
          <w:szCs w:val="24"/>
        </w:rPr>
        <w:t>(указывается при наличии технической возможности)</w:t>
      </w:r>
      <w:r w:rsidRPr="00CC34B2">
        <w:rPr>
          <w:rFonts w:eastAsia="Calibri"/>
          <w:sz w:val="24"/>
          <w:szCs w:val="24"/>
        </w:rPr>
        <w:t xml:space="preserve"> заявителю будет представлена информация о ходе его рассмотрения.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</w:t>
      </w:r>
      <w:r w:rsidRPr="00CC34B2">
        <w:rPr>
          <w:rFonts w:eastAsia="Calibri"/>
          <w:i/>
          <w:sz w:val="24"/>
          <w:szCs w:val="24"/>
        </w:rPr>
        <w:t>(указывается при наличии технической возможности)</w:t>
      </w:r>
      <w:r w:rsidRPr="00CC34B2">
        <w:rPr>
          <w:rFonts w:eastAsia="Calibri"/>
          <w:sz w:val="24"/>
          <w:szCs w:val="24"/>
        </w:rPr>
        <w:t xml:space="preserve"> обновляется до статуса «принято».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3.14. При отсутствии основания для отказа в приеме документов, необходимых для предоставления муниципальной услуги, указанного в </w:t>
      </w:r>
      <w:hyperlink r:id="rId12" w:history="1">
        <w:r w:rsidRPr="00CC34B2">
          <w:rPr>
            <w:rFonts w:eastAsia="Calibri"/>
            <w:sz w:val="24"/>
            <w:szCs w:val="24"/>
          </w:rPr>
          <w:t>пункте 2.</w:t>
        </w:r>
      </w:hyperlink>
      <w:r w:rsidRPr="00CC34B2">
        <w:rPr>
          <w:rFonts w:eastAsia="Calibri"/>
          <w:sz w:val="24"/>
          <w:szCs w:val="24"/>
        </w:rPr>
        <w:t>11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3.15. Критерием принятия решения: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1) об отказе в приеме заявления и приложенных к нему документов является наличие основания, указанного в пункте 2.11 Административного регламента;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</w:t>
      </w:r>
      <w:hyperlink r:id="rId13" w:history="1">
        <w:r w:rsidRPr="00CC34B2">
          <w:rPr>
            <w:rFonts w:eastAsia="Calibri"/>
            <w:sz w:val="24"/>
            <w:szCs w:val="24"/>
          </w:rPr>
          <w:t>пункте 2.</w:t>
        </w:r>
      </w:hyperlink>
      <w:r w:rsidRPr="00CC34B2">
        <w:rPr>
          <w:rFonts w:eastAsia="Calibri"/>
          <w:sz w:val="24"/>
          <w:szCs w:val="24"/>
        </w:rPr>
        <w:t>11 Административного регламента, и отсутствие документов, указанных в пункте 2.7 Административного регламента.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3.17. Способом фиксации результата выполнения административной процедуры является: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1) в случае отказа в приеме заявления и приложенных к нему документов - подготовка и </w:t>
      </w:r>
      <w:r w:rsidRPr="00CC34B2">
        <w:rPr>
          <w:rFonts w:eastAsia="Calibri"/>
          <w:sz w:val="24"/>
          <w:szCs w:val="24"/>
        </w:rPr>
        <w:lastRenderedPageBreak/>
        <w:t>направление заявителю соответствующего уведомления;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3.18. Продолжительность административной процедуры составляет: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Принятие решения и подготовка результатов предоставления муниципальной услуги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3.20. По результатам проверки представленных и полученных в порядке межведомственного информационного взаимодействия документов,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подготавливает проект постановления о переводе жилого помещения в нежилое или нежилого помещения в жилое.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Глава Администрации рассматривает подготовленный проект постановления о переводе жилого помещения в нежилое или нежилого помещения в жилое,</w:t>
      </w:r>
      <w:r w:rsidRPr="00CC34B2">
        <w:rPr>
          <w:rFonts w:eastAsia="Calibri"/>
          <w:sz w:val="24"/>
          <w:szCs w:val="24"/>
        </w:rPr>
        <w:br/>
        <w:t>подписывает его.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нежилое или нежилого помещения в жилое. Данное постановление должно содержать </w:t>
      </w:r>
      <w:r w:rsidRPr="00CC34B2">
        <w:rPr>
          <w:sz w:val="24"/>
          <w:szCs w:val="24"/>
        </w:rPr>
        <w:t xml:space="preserve">основания отказа с обязательной ссылкой на нарушения, предусмотренные пунктом 2.12 </w:t>
      </w:r>
      <w:r w:rsidRPr="00CC34B2">
        <w:rPr>
          <w:rFonts w:eastAsia="Calibri"/>
          <w:sz w:val="24"/>
          <w:szCs w:val="24"/>
        </w:rPr>
        <w:t>Административного регламента</w:t>
      </w:r>
      <w:r w:rsidRPr="00CC34B2">
        <w:rPr>
          <w:sz w:val="24"/>
          <w:szCs w:val="24"/>
        </w:rPr>
        <w:t>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Глава Администрации рассматривает подготовленный проект постановления об отказе в переводе жилого помещения в нежилое или нежилого помещения в жилое и подписывает его.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3.23. 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3.24. 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номера, его регистрация в порядке, установленном инструкцией (правилами) делопроизводства.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3.25. Продолжительность административной процедуры составляет 40 (сорок дней) дня со дня регистрации заявления и приложенных к нему документов.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Выдача заявителю результата предоставления муниципальной услуги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3.26. 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3.27. 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3.28.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Постановление об отказе в переводе жилого помещения в нежилое или нежилого помещения в </w:t>
      </w:r>
      <w:r w:rsidRPr="00CC34B2">
        <w:rPr>
          <w:rFonts w:eastAsia="Calibri"/>
          <w:sz w:val="24"/>
          <w:szCs w:val="24"/>
        </w:rPr>
        <w:lastRenderedPageBreak/>
        <w:t>жилое может быть обжаловано заявителем в судебном порядке.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3.30.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3.31. Способ фиксации – внесение в порядке, установленном инструкцией (правилами) делопроизводства, в журнал исходящей корреспонденции записи о дате выдачи (направления)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sz w:val="24"/>
          <w:szCs w:val="24"/>
        </w:rPr>
        <w:t>3.32. Продолжительность административной процедуры составляет не более 3 (трех) рабочих дней со дня принятия решения о предоставлении муниципальной</w:t>
      </w:r>
      <w:r w:rsidRPr="00CC34B2">
        <w:rPr>
          <w:rFonts w:eastAsia="Calibri"/>
          <w:sz w:val="24"/>
          <w:szCs w:val="24"/>
        </w:rPr>
        <w:t xml:space="preserve"> услуги и не позднее срока предоставления муниципальной услуги, установленного в пункте 2.4 Административного регламента.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Особенности предоставления муниципальной услуги в МЦФ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Специалист МФЦ принимает от заявителя указанные документы,</w:t>
      </w:r>
      <w:r w:rsidRPr="00CC34B2">
        <w:rPr>
          <w:sz w:val="24"/>
          <w:szCs w:val="24"/>
        </w:rPr>
        <w:br/>
        <w:t>регистрирует их.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3.34. Срок выполнения данного административного действия не более 30 минут.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не позднее чем 3 (три) рабочих дня со дня принятия такого решения, если иной способ получения не указан заявителем.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</w:t>
      </w:r>
      <w:r w:rsidRPr="00CC34B2">
        <w:rPr>
          <w:sz w:val="24"/>
          <w:szCs w:val="24"/>
        </w:rPr>
        <w:lastRenderedPageBreak/>
        <w:t>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3.39. В случае неявки заявителя в МФЦ в течение 30 (тридцати)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3.41. При обращении об исправлении технической ошибки заявитель представляет: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заявление об исправлении технической ошибки;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</w:t>
      </w:r>
      <w:r w:rsidRPr="00CC34B2">
        <w:rPr>
          <w:sz w:val="24"/>
          <w:szCs w:val="24"/>
        </w:rPr>
        <w:t>о переводе жилого помещения в нежилое или нежилого помещения в жилое</w:t>
      </w:r>
      <w:r w:rsidRPr="00CC34B2">
        <w:rPr>
          <w:rFonts w:eastAsia="Calibri"/>
          <w:sz w:val="24"/>
          <w:szCs w:val="24"/>
        </w:rPr>
        <w:t xml:space="preserve"> или постановления </w:t>
      </w:r>
      <w:r w:rsidRPr="00CC34B2">
        <w:rPr>
          <w:sz w:val="24"/>
          <w:szCs w:val="24"/>
        </w:rPr>
        <w:t>об отказе в переводе жилого помещения в нежилое или нежилого помещения в жилое</w:t>
      </w:r>
      <w:r w:rsidRPr="00CC34B2">
        <w:rPr>
          <w:rFonts w:eastAsia="Calibri"/>
          <w:sz w:val="24"/>
          <w:szCs w:val="24"/>
        </w:rPr>
        <w:t>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3.47. 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3.48. Глава Администрации подписывает проект постановления </w:t>
      </w:r>
      <w:r w:rsidRPr="00CC34B2">
        <w:rPr>
          <w:sz w:val="24"/>
          <w:szCs w:val="24"/>
        </w:rPr>
        <w:t>о переводе жилого помещения в нежилое или нежилого помещения в жилое</w:t>
      </w:r>
      <w:r w:rsidRPr="00CC34B2">
        <w:rPr>
          <w:rFonts w:eastAsia="Calibri"/>
          <w:sz w:val="24"/>
          <w:szCs w:val="24"/>
        </w:rPr>
        <w:t xml:space="preserve"> или постановления </w:t>
      </w:r>
      <w:r w:rsidRPr="00CC34B2">
        <w:rPr>
          <w:sz w:val="24"/>
          <w:szCs w:val="24"/>
        </w:rPr>
        <w:t>об отказе в переводе жилого помещения в нежилое или нежилого помещения в жилое</w:t>
      </w:r>
      <w:r w:rsidRPr="00CC34B2">
        <w:rPr>
          <w:rFonts w:eastAsia="Calibri"/>
          <w:sz w:val="24"/>
          <w:szCs w:val="24"/>
        </w:rPr>
        <w:t xml:space="preserve">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(пять) рабочих дней с даты регистрации заявления об исправлении технической ошибки в Администрации.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lastRenderedPageBreak/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постановление </w:t>
      </w:r>
      <w:r w:rsidRPr="00CC34B2">
        <w:rPr>
          <w:sz w:val="24"/>
          <w:szCs w:val="24"/>
        </w:rPr>
        <w:t>о переводе жилого помещения в нежилое или нежилого помещения в жилое</w:t>
      </w:r>
      <w:r w:rsidRPr="00CC34B2">
        <w:rPr>
          <w:rFonts w:eastAsia="Calibri"/>
          <w:sz w:val="24"/>
          <w:szCs w:val="24"/>
        </w:rPr>
        <w:t xml:space="preserve"> или постановление </w:t>
      </w:r>
      <w:r w:rsidRPr="00CC34B2">
        <w:rPr>
          <w:sz w:val="24"/>
          <w:szCs w:val="24"/>
        </w:rPr>
        <w:t>об отказе в переводе жилого помещения в нежилое или нежилого помещения в жилое</w:t>
      </w:r>
      <w:r w:rsidRPr="00CC34B2">
        <w:rPr>
          <w:rFonts w:eastAsia="Calibri"/>
          <w:sz w:val="24"/>
          <w:szCs w:val="24"/>
        </w:rPr>
        <w:t>;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а) в случае наличия технической ошибки в выданном в результате предоставления муниципальной услуги документе - постановления </w:t>
      </w:r>
      <w:r w:rsidRPr="00CC34B2">
        <w:rPr>
          <w:sz w:val="24"/>
          <w:szCs w:val="24"/>
        </w:rPr>
        <w:t>о переводе жилого помещения в нежилое или нежилого помещения в жилое</w:t>
      </w:r>
      <w:r w:rsidRPr="00CC34B2">
        <w:rPr>
          <w:rFonts w:eastAsia="Calibri"/>
          <w:sz w:val="24"/>
          <w:szCs w:val="24"/>
        </w:rPr>
        <w:t xml:space="preserve"> или постановления </w:t>
      </w:r>
      <w:r w:rsidRPr="00CC34B2">
        <w:rPr>
          <w:sz w:val="24"/>
          <w:szCs w:val="24"/>
        </w:rPr>
        <w:t>об отказе в переводе жилого помещения в нежилое или нежилого помещения в жилое</w:t>
      </w:r>
      <w:r w:rsidRPr="00CC34B2">
        <w:rPr>
          <w:rFonts w:eastAsia="Calibri"/>
          <w:sz w:val="24"/>
          <w:szCs w:val="24"/>
        </w:rPr>
        <w:t>;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3.52. 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дня,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  <w:lang w:val="en-US"/>
        </w:rPr>
        <w:t>IV</w:t>
      </w:r>
      <w:r w:rsidRPr="00CC34B2">
        <w:rPr>
          <w:b/>
          <w:bCs/>
          <w:sz w:val="24"/>
          <w:szCs w:val="24"/>
        </w:rPr>
        <w:t>. Формы контроля за исполнением административного регламента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1"/>
        <w:rPr>
          <w:b/>
          <w:bCs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pacing w:val="2"/>
          <w:sz w:val="24"/>
          <w:szCs w:val="24"/>
        </w:rPr>
      </w:pPr>
      <w:r w:rsidRPr="00CC34B2">
        <w:rPr>
          <w:sz w:val="24"/>
          <w:szCs w:val="24"/>
        </w:rPr>
        <w:t xml:space="preserve">4.1. </w:t>
      </w:r>
      <w:r w:rsidRPr="00CC34B2">
        <w:rPr>
          <w:spacing w:val="2"/>
          <w:sz w:val="24"/>
          <w:szCs w:val="24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должностными лицами администрации, ответственными за организацию работы по предоставлению муниципальной услуги,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Плановые и внеплановые проверки проводятся на основании распоряжений Администрации.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4.5. Ответственные исполнители несут персональную ответственность за: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lastRenderedPageBreak/>
        <w:t>4.5.1. Соответствие результатов рассмотрения документов требованиям законодательства Российской Федерации;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  <w:lang w:val="en-US"/>
        </w:rPr>
        <w:t>V</w:t>
      </w:r>
      <w:r w:rsidRPr="00CC34B2">
        <w:rPr>
          <w:b/>
          <w:bCs/>
          <w:sz w:val="24"/>
          <w:szCs w:val="24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CC34B2" w:rsidRPr="00CC34B2" w:rsidRDefault="00CC34B2" w:rsidP="00CC34B2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4"/>
          <w:szCs w:val="24"/>
        </w:rPr>
      </w:pPr>
    </w:p>
    <w:p w:rsidR="00CC34B2" w:rsidRPr="00CC34B2" w:rsidRDefault="00CC34B2" w:rsidP="00CC34B2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CC34B2" w:rsidRPr="00CC34B2" w:rsidRDefault="00CC34B2" w:rsidP="00CC34B2">
      <w:pPr>
        <w:autoSpaceDE w:val="0"/>
        <w:autoSpaceDN w:val="0"/>
        <w:ind w:firstLine="709"/>
        <w:jc w:val="right"/>
        <w:outlineLvl w:val="1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C34B2" w:rsidRPr="00CC34B2" w:rsidRDefault="00CC34B2" w:rsidP="00CC34B2">
      <w:pPr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ind w:firstLine="709"/>
        <w:jc w:val="center"/>
        <w:rPr>
          <w:b/>
          <w:bCs/>
          <w:sz w:val="24"/>
          <w:szCs w:val="24"/>
          <w:shd w:val="clear" w:color="auto" w:fill="FFFFFF"/>
        </w:rPr>
      </w:pPr>
      <w:r w:rsidRPr="00CC34B2">
        <w:rPr>
          <w:b/>
          <w:bCs/>
          <w:sz w:val="24"/>
          <w:szCs w:val="24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CC34B2" w:rsidRPr="00CC34B2" w:rsidRDefault="00CC34B2" w:rsidP="00CC34B2">
      <w:pPr>
        <w:autoSpaceDE w:val="0"/>
        <w:autoSpaceDN w:val="0"/>
        <w:ind w:firstLine="709"/>
        <w:rPr>
          <w:b/>
          <w:sz w:val="24"/>
          <w:szCs w:val="24"/>
        </w:rPr>
      </w:pPr>
    </w:p>
    <w:p w:rsidR="00CC34B2" w:rsidRPr="00CC34B2" w:rsidRDefault="00CC34B2" w:rsidP="00CC34B2">
      <w:pPr>
        <w:ind w:firstLine="709"/>
        <w:jc w:val="center"/>
        <w:rPr>
          <w:b/>
          <w:bCs/>
          <w:sz w:val="24"/>
          <w:szCs w:val="24"/>
          <w:shd w:val="clear" w:color="auto" w:fill="FFFFFF"/>
        </w:rPr>
      </w:pPr>
      <w:r w:rsidRPr="00CC34B2">
        <w:rPr>
          <w:b/>
          <w:bCs/>
          <w:sz w:val="24"/>
          <w:szCs w:val="24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</w:p>
    <w:p w:rsidR="00CC34B2" w:rsidRPr="00CC34B2" w:rsidRDefault="00CC34B2" w:rsidP="00CC34B2">
      <w:pPr>
        <w:ind w:firstLine="709"/>
        <w:jc w:val="center"/>
        <w:rPr>
          <w:b/>
          <w:bCs/>
          <w:sz w:val="24"/>
          <w:szCs w:val="24"/>
          <w:shd w:val="clear" w:color="auto" w:fill="FFFFFF"/>
        </w:rPr>
      </w:pPr>
      <w:r w:rsidRPr="00CC34B2">
        <w:rPr>
          <w:b/>
          <w:bCs/>
          <w:sz w:val="24"/>
          <w:szCs w:val="24"/>
          <w:shd w:val="clear" w:color="auto" w:fill="FFFFFF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</w:t>
      </w:r>
      <w:r w:rsidRPr="00CC34B2">
        <w:rPr>
          <w:b/>
          <w:bCs/>
          <w:sz w:val="24"/>
          <w:szCs w:val="24"/>
          <w:shd w:val="clear" w:color="auto" w:fill="FFFFFF"/>
        </w:rPr>
        <w:lastRenderedPageBreak/>
        <w:t>муниципальную услугу, а также его должностных лиц, муниципальных служащих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position w:val="-2"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CC34B2" w:rsidRPr="00CC34B2" w:rsidRDefault="00CC34B2" w:rsidP="00CC34B2">
      <w:pPr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- ФЗ № 210-ФЗ;</w:t>
      </w:r>
    </w:p>
    <w:p w:rsidR="00CC34B2" w:rsidRPr="00CC34B2" w:rsidRDefault="00CC34B2" w:rsidP="00CC34B2">
      <w:pPr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- постановление Правительства Российской Федерации от 20.11.2012</w:t>
      </w:r>
      <w:r w:rsidRPr="00CC34B2">
        <w:rPr>
          <w:position w:val="-2"/>
          <w:sz w:val="24"/>
          <w:szCs w:val="24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C34B2" w:rsidRPr="00CC34B2" w:rsidRDefault="00CC34B2" w:rsidP="00CC34B2">
      <w:pPr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- Устав Сосновского сельсовета Бессоновского района Пензенской области;</w:t>
      </w:r>
    </w:p>
    <w:p w:rsidR="00CC34B2" w:rsidRPr="00CC34B2" w:rsidRDefault="00CC34B2" w:rsidP="00CC34B2">
      <w:pPr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- постановление администрации Сосновского сельсовета Бессоновского района Пензенской области от 07.05.2020 № 52 «О разработке и утверждении административных регламентов предоставления муниципальных услуг администрацией Сосновского сельсовета Бессоновского района Пензенской области»;</w:t>
      </w:r>
    </w:p>
    <w:p w:rsidR="00CC34B2" w:rsidRPr="00CC34B2" w:rsidRDefault="00CC34B2" w:rsidP="00CC34B2">
      <w:pPr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- постановление Администрации от06.09.2018 № 71 «Об утверждении Порядка подачи и рассмотрения жалоб на решения и действия (бездействие) администрации Сосновского сельсовета Бессоновского района Пензенской области, должностных лиц, муниципальных служащих администрации Сосновского сельсовета Бессоновского района Пензенской области при предоставлении муниципальных услуг».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position w:val="-2"/>
          <w:sz w:val="24"/>
          <w:szCs w:val="24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CC34B2" w:rsidRPr="001822EE" w:rsidRDefault="00CC34B2" w:rsidP="00CC34B2">
      <w:pPr>
        <w:spacing w:after="200" w:line="276" w:lineRule="auto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br w:type="page"/>
      </w:r>
    </w:p>
    <w:p w:rsidR="00CC34B2" w:rsidRPr="00CC34B2" w:rsidRDefault="00CC34B2" w:rsidP="00CC34B2">
      <w:pPr>
        <w:ind w:firstLine="567"/>
        <w:jc w:val="right"/>
        <w:rPr>
          <w:sz w:val="24"/>
          <w:szCs w:val="24"/>
        </w:rPr>
      </w:pPr>
      <w:r w:rsidRPr="00CC34B2">
        <w:rPr>
          <w:position w:val="-2"/>
          <w:sz w:val="24"/>
          <w:szCs w:val="24"/>
        </w:rPr>
        <w:t>Приложение № 1</w:t>
      </w:r>
    </w:p>
    <w:p w:rsidR="00CC34B2" w:rsidRPr="00CC34B2" w:rsidRDefault="00CC34B2" w:rsidP="00CC34B2">
      <w:pPr>
        <w:autoSpaceDE w:val="0"/>
        <w:autoSpaceDN w:val="0"/>
        <w:ind w:firstLine="567"/>
        <w:jc w:val="right"/>
        <w:rPr>
          <w:sz w:val="24"/>
          <w:szCs w:val="24"/>
        </w:rPr>
      </w:pPr>
      <w:r w:rsidRPr="00CC34B2">
        <w:rPr>
          <w:sz w:val="24"/>
          <w:szCs w:val="24"/>
        </w:rPr>
        <w:t>к Административному регламенту</w:t>
      </w:r>
    </w:p>
    <w:p w:rsidR="00CC34B2" w:rsidRPr="00CC34B2" w:rsidRDefault="00CC34B2" w:rsidP="00CC34B2">
      <w:pPr>
        <w:autoSpaceDE w:val="0"/>
        <w:autoSpaceDN w:val="0"/>
        <w:ind w:firstLine="567"/>
        <w:jc w:val="right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567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Форма заявления</w:t>
      </w:r>
    </w:p>
    <w:p w:rsidR="00CC34B2" w:rsidRPr="00CC34B2" w:rsidRDefault="00CC34B2" w:rsidP="00CC34B2">
      <w:pPr>
        <w:autoSpaceDE w:val="0"/>
        <w:autoSpaceDN w:val="0"/>
        <w:ind w:firstLine="567"/>
        <w:jc w:val="right"/>
        <w:rPr>
          <w:sz w:val="24"/>
          <w:szCs w:val="24"/>
        </w:rPr>
      </w:pPr>
      <w:r w:rsidRPr="00CC34B2">
        <w:rPr>
          <w:sz w:val="24"/>
          <w:szCs w:val="24"/>
        </w:rPr>
        <w:t>Главе администрации</w:t>
      </w:r>
    </w:p>
    <w:p w:rsidR="00CC34B2" w:rsidRPr="00CC34B2" w:rsidRDefault="00CC34B2" w:rsidP="00CC34B2">
      <w:pPr>
        <w:autoSpaceDE w:val="0"/>
        <w:autoSpaceDN w:val="0"/>
        <w:ind w:firstLine="567"/>
        <w:jc w:val="right"/>
        <w:rPr>
          <w:sz w:val="24"/>
          <w:szCs w:val="24"/>
        </w:rPr>
      </w:pPr>
      <w:r w:rsidRPr="00CC34B2">
        <w:rPr>
          <w:sz w:val="24"/>
          <w:szCs w:val="24"/>
        </w:rPr>
        <w:t>Сосновского сельсовета</w:t>
      </w:r>
    </w:p>
    <w:p w:rsidR="00CC34B2" w:rsidRPr="00CC34B2" w:rsidRDefault="00CC34B2" w:rsidP="00CC34B2">
      <w:pPr>
        <w:autoSpaceDE w:val="0"/>
        <w:autoSpaceDN w:val="0"/>
        <w:ind w:firstLine="567"/>
        <w:jc w:val="right"/>
        <w:rPr>
          <w:sz w:val="24"/>
          <w:szCs w:val="24"/>
        </w:rPr>
      </w:pPr>
      <w:r w:rsidRPr="00CC34B2">
        <w:rPr>
          <w:sz w:val="24"/>
          <w:szCs w:val="24"/>
        </w:rPr>
        <w:t>Бессоновского района Пензенской области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1822EE">
        <w:rPr>
          <w:sz w:val="28"/>
          <w:szCs w:val="28"/>
        </w:rPr>
        <w:t>_________________________________</w:t>
      </w:r>
    </w:p>
    <w:p w:rsidR="00CC34B2" w:rsidRPr="00CC34B2" w:rsidRDefault="00CC34B2" w:rsidP="00CC34B2">
      <w:pPr>
        <w:autoSpaceDE w:val="0"/>
        <w:autoSpaceDN w:val="0"/>
        <w:ind w:firstLine="567"/>
        <w:jc w:val="right"/>
        <w:rPr>
          <w:sz w:val="24"/>
          <w:szCs w:val="24"/>
        </w:rPr>
      </w:pPr>
      <w:r w:rsidRPr="00CC34B2">
        <w:rPr>
          <w:sz w:val="24"/>
          <w:szCs w:val="24"/>
        </w:rPr>
        <w:t>от _______________________________</w:t>
      </w:r>
    </w:p>
    <w:p w:rsidR="00CC34B2" w:rsidRPr="00CC34B2" w:rsidRDefault="00CC34B2" w:rsidP="00CC34B2">
      <w:pPr>
        <w:autoSpaceDE w:val="0"/>
        <w:autoSpaceDN w:val="0"/>
        <w:ind w:firstLine="567"/>
        <w:jc w:val="right"/>
        <w:rPr>
          <w:sz w:val="24"/>
          <w:szCs w:val="24"/>
        </w:rPr>
      </w:pPr>
      <w:r w:rsidRPr="00CC34B2">
        <w:rPr>
          <w:sz w:val="24"/>
          <w:szCs w:val="24"/>
        </w:rPr>
        <w:t>_________________________________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(фамилия, имя, отчество (при наличии), место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жительства, номер телефона заявителя и реквизиты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документа, удостоверяющего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1822EE">
        <w:rPr>
          <w:i/>
        </w:rPr>
        <w:t>личность заявителя (для физического лица)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1822EE">
        <w:rPr>
          <w:sz w:val="28"/>
          <w:szCs w:val="28"/>
        </w:rPr>
        <w:t>________________________________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1822EE">
        <w:rPr>
          <w:sz w:val="28"/>
          <w:szCs w:val="28"/>
        </w:rPr>
        <w:t>________________________________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(фамилия, имя, отчество (при наличии), место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жительства, номер телефона , реквизиты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документа, удостоверяющего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личность заявителя, реквизиты доверенности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1822EE">
        <w:rPr>
          <w:i/>
        </w:rPr>
        <w:t>(для уполномоченного представителя физического лица)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1822EE">
        <w:rPr>
          <w:sz w:val="28"/>
          <w:szCs w:val="28"/>
        </w:rPr>
        <w:t>_______________________________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1822EE">
        <w:rPr>
          <w:sz w:val="28"/>
          <w:szCs w:val="28"/>
        </w:rPr>
        <w:t>________________________________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(наименование,  организационно-правовая форма,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 xml:space="preserve"> адрес места нахождения, номер телефона,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фамилия, имя, отчество (при наличии) лица,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уполномоченного представителя юридического лица,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 xml:space="preserve"> с указанием реквизитов  документа,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удостоверяющего полномочия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1822EE">
        <w:rPr>
          <w:i/>
        </w:rPr>
        <w:t>(для юридического лица)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sz w:val="28"/>
          <w:szCs w:val="28"/>
        </w:rPr>
      </w:pPr>
      <w:r w:rsidRPr="001822EE">
        <w:rPr>
          <w:sz w:val="28"/>
          <w:szCs w:val="28"/>
        </w:rPr>
        <w:t>________________________________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(почтовый адрес и (или) адрес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i/>
        </w:rPr>
      </w:pPr>
      <w:r w:rsidRPr="001822EE">
        <w:rPr>
          <w:i/>
        </w:rPr>
        <w:t>электронной почты заявителя)</w:t>
      </w:r>
    </w:p>
    <w:p w:rsidR="00CC34B2" w:rsidRPr="001822EE" w:rsidRDefault="00CC34B2" w:rsidP="00CC34B2">
      <w:pPr>
        <w:autoSpaceDE w:val="0"/>
        <w:autoSpaceDN w:val="0"/>
        <w:ind w:firstLine="567"/>
        <w:jc w:val="right"/>
        <w:rPr>
          <w:sz w:val="28"/>
          <w:szCs w:val="28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1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ЗАЯВЛЕНИЕ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1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о переводе жилого помещения в нежилое или нежилого помещения в жилое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Прошу перевести жилое  помещение в нежилое помещение, нежилое помещение в жилое помещение </w:t>
      </w:r>
      <w:r w:rsidRPr="00CC34B2">
        <w:rPr>
          <w:i/>
          <w:sz w:val="24"/>
          <w:szCs w:val="24"/>
        </w:rPr>
        <w:t>(ненужное зачеркнуть</w:t>
      </w:r>
      <w:r w:rsidRPr="00CC34B2">
        <w:rPr>
          <w:sz w:val="24"/>
          <w:szCs w:val="24"/>
        </w:rPr>
        <w:t>), находящееся по адресу: __________________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822EE">
        <w:rPr>
          <w:sz w:val="26"/>
          <w:szCs w:val="26"/>
        </w:rPr>
        <w:t>_____________________________________________________________________</w:t>
      </w:r>
    </w:p>
    <w:p w:rsidR="00CC34B2" w:rsidRPr="001822EE" w:rsidRDefault="00CC34B2" w:rsidP="00CC34B2">
      <w:pPr>
        <w:autoSpaceDE w:val="0"/>
        <w:autoSpaceDN w:val="0"/>
        <w:ind w:firstLine="709"/>
        <w:jc w:val="center"/>
        <w:rPr>
          <w:i/>
        </w:rPr>
      </w:pPr>
      <w:r w:rsidRPr="001822EE">
        <w:rPr>
          <w:i/>
        </w:rPr>
        <w:t>(указывается полный адрес: субъект Российской Федерации,</w:t>
      </w:r>
    </w:p>
    <w:p w:rsidR="00CC34B2" w:rsidRPr="001822EE" w:rsidRDefault="00CC34B2" w:rsidP="00CC34B2">
      <w:pPr>
        <w:autoSpaceDE w:val="0"/>
        <w:autoSpaceDN w:val="0"/>
        <w:ind w:firstLine="709"/>
        <w:jc w:val="center"/>
        <w:rPr>
          <w:i/>
        </w:rPr>
      </w:pPr>
      <w:r w:rsidRPr="001822EE">
        <w:rPr>
          <w:i/>
        </w:rPr>
        <w:t>район, населенный пункт, улица, дом, корпус, строение, этаж)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CC34B2">
        <w:rPr>
          <w:sz w:val="24"/>
          <w:szCs w:val="24"/>
        </w:rPr>
        <w:t>с целью использования в качестве:</w:t>
      </w:r>
      <w:r w:rsidRPr="001822EE">
        <w:rPr>
          <w:sz w:val="26"/>
          <w:szCs w:val="26"/>
        </w:rPr>
        <w:t xml:space="preserve"> _______________________________________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822EE">
        <w:rPr>
          <w:sz w:val="26"/>
          <w:szCs w:val="26"/>
        </w:rPr>
        <w:t>_____________________________________________________________________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822EE">
        <w:rPr>
          <w:sz w:val="26"/>
          <w:szCs w:val="26"/>
        </w:rPr>
        <w:t>_____________________________________________________________________</w:t>
      </w:r>
    </w:p>
    <w:p w:rsidR="00CC34B2" w:rsidRPr="001822EE" w:rsidRDefault="00CC34B2" w:rsidP="00CC34B2">
      <w:pPr>
        <w:autoSpaceDE w:val="0"/>
        <w:autoSpaceDN w:val="0"/>
        <w:ind w:firstLine="709"/>
        <w:jc w:val="center"/>
        <w:rPr>
          <w:i/>
        </w:rPr>
      </w:pPr>
      <w:r w:rsidRPr="001822EE">
        <w:rPr>
          <w:i/>
        </w:rPr>
        <w:t>(указать назначение помещения)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К заявлению прилагаются следующие документы: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______________________________________________________________________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______________________________________________________________________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______________________________________________________________________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______________________________________________________________________</w:t>
      </w:r>
    </w:p>
    <w:p w:rsidR="00CC34B2" w:rsidRPr="00CC34B2" w:rsidRDefault="00CC34B2" w:rsidP="00CC34B2">
      <w:pPr>
        <w:autoSpaceDE w:val="0"/>
        <w:autoSpaceDN w:val="0"/>
        <w:spacing w:after="120"/>
        <w:ind w:firstLine="567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Результат предоставления муниципальной услуги прошу предоставить </w:t>
      </w:r>
      <w:r w:rsidRPr="00CC34B2">
        <w:rPr>
          <w:i/>
          <w:sz w:val="24"/>
          <w:szCs w:val="24"/>
        </w:rPr>
        <w:t>(указать нужное)</w:t>
      </w:r>
      <w:r w:rsidRPr="00CC34B2">
        <w:rPr>
          <w:sz w:val="24"/>
          <w:szCs w:val="24"/>
        </w:rPr>
        <w:t>:</w:t>
      </w:r>
    </w:p>
    <w:tbl>
      <w:tblPr>
        <w:tblW w:w="4898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54"/>
        <w:gridCol w:w="9097"/>
      </w:tblGrid>
      <w:tr w:rsidR="00CC34B2" w:rsidRPr="00CC34B2" w:rsidTr="00CC34B2">
        <w:tc>
          <w:tcPr>
            <w:tcW w:w="648" w:type="pct"/>
          </w:tcPr>
          <w:p w:rsidR="00CC34B2" w:rsidRPr="00CC34B2" w:rsidRDefault="00CC34B2" w:rsidP="00CC34B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52" w:type="pct"/>
          </w:tcPr>
          <w:p w:rsidR="00CC34B2" w:rsidRPr="00CC34B2" w:rsidRDefault="00CC34B2" w:rsidP="00CC34B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C34B2">
              <w:rPr>
                <w:sz w:val="24"/>
                <w:szCs w:val="24"/>
              </w:rPr>
              <w:t>в виде бумажного документа непосредственно при личном обращении в Администрацию</w:t>
            </w:r>
          </w:p>
        </w:tc>
      </w:tr>
      <w:tr w:rsidR="00CC34B2" w:rsidRPr="00CC34B2" w:rsidTr="00CC34B2">
        <w:tc>
          <w:tcPr>
            <w:tcW w:w="648" w:type="pct"/>
          </w:tcPr>
          <w:p w:rsidR="00CC34B2" w:rsidRPr="00CC34B2" w:rsidRDefault="00CC34B2" w:rsidP="00CC34B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52" w:type="pct"/>
          </w:tcPr>
          <w:p w:rsidR="00CC34B2" w:rsidRPr="00CC34B2" w:rsidRDefault="00CC34B2" w:rsidP="00CC34B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C34B2">
              <w:rPr>
                <w:sz w:val="24"/>
                <w:szCs w:val="24"/>
              </w:rPr>
              <w:t>в виде бумажного документа посредством почтового отправления</w:t>
            </w:r>
          </w:p>
        </w:tc>
      </w:tr>
      <w:tr w:rsidR="00CC34B2" w:rsidRPr="00CC34B2" w:rsidTr="00CC34B2">
        <w:tc>
          <w:tcPr>
            <w:tcW w:w="648" w:type="pct"/>
          </w:tcPr>
          <w:p w:rsidR="00CC34B2" w:rsidRPr="00CC34B2" w:rsidRDefault="00CC34B2" w:rsidP="00CC34B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52" w:type="pct"/>
          </w:tcPr>
          <w:p w:rsidR="00CC34B2" w:rsidRPr="00CC34B2" w:rsidRDefault="00CC34B2" w:rsidP="00CC34B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C34B2">
              <w:rPr>
                <w:sz w:val="24"/>
                <w:szCs w:val="24"/>
              </w:rPr>
              <w:t>в виде бумажного документа непосредственно при личном обращении в МФЦ</w:t>
            </w:r>
          </w:p>
        </w:tc>
      </w:tr>
      <w:tr w:rsidR="00CC34B2" w:rsidRPr="00CC34B2" w:rsidTr="00CC34B2">
        <w:tc>
          <w:tcPr>
            <w:tcW w:w="648" w:type="pct"/>
          </w:tcPr>
          <w:p w:rsidR="00CC34B2" w:rsidRPr="00CC34B2" w:rsidRDefault="00CC34B2" w:rsidP="00CC34B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52" w:type="pct"/>
          </w:tcPr>
          <w:p w:rsidR="00CC34B2" w:rsidRPr="00CC34B2" w:rsidRDefault="00CC34B2" w:rsidP="00CC34B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C34B2">
              <w:rPr>
                <w:sz w:val="24"/>
                <w:szCs w:val="24"/>
              </w:rPr>
              <w:t xml:space="preserve">в виде электронного документа, размещенного на официальном сайте Администрации, ссылка на который направляется посредством электронной почты </w:t>
            </w:r>
            <w:r w:rsidRPr="00CC34B2">
              <w:rPr>
                <w:rFonts w:cs="Calibri"/>
                <w:sz w:val="24"/>
                <w:szCs w:val="24"/>
              </w:rPr>
              <w:t>(</w:t>
            </w:r>
            <w:r w:rsidRPr="00CC34B2">
              <w:rPr>
                <w:rFonts w:cs="Calibri"/>
                <w:i/>
                <w:sz w:val="24"/>
                <w:szCs w:val="24"/>
              </w:rPr>
              <w:t>указывается при наличии технической возможности</w:t>
            </w:r>
            <w:r w:rsidRPr="00CC34B2">
              <w:rPr>
                <w:rFonts w:cs="Calibri"/>
                <w:sz w:val="24"/>
                <w:szCs w:val="24"/>
              </w:rPr>
              <w:t>)</w:t>
            </w:r>
          </w:p>
        </w:tc>
      </w:tr>
      <w:tr w:rsidR="00CC34B2" w:rsidRPr="00CC34B2" w:rsidTr="00CC34B2">
        <w:tc>
          <w:tcPr>
            <w:tcW w:w="648" w:type="pct"/>
          </w:tcPr>
          <w:p w:rsidR="00CC34B2" w:rsidRPr="00CC34B2" w:rsidRDefault="00CC34B2" w:rsidP="00CC34B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52" w:type="pct"/>
          </w:tcPr>
          <w:p w:rsidR="00CC34B2" w:rsidRPr="00CC34B2" w:rsidRDefault="00CC34B2" w:rsidP="00CC34B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C34B2">
              <w:rPr>
                <w:sz w:val="24"/>
                <w:szCs w:val="24"/>
              </w:rPr>
              <w:t>в виде электронного документа, направленного Администрацией посредством электронной почты</w:t>
            </w:r>
          </w:p>
        </w:tc>
      </w:tr>
      <w:tr w:rsidR="00CC34B2" w:rsidRPr="00CC34B2" w:rsidTr="00CC34B2">
        <w:tc>
          <w:tcPr>
            <w:tcW w:w="648" w:type="pct"/>
          </w:tcPr>
          <w:p w:rsidR="00CC34B2" w:rsidRPr="00CC34B2" w:rsidRDefault="00CC34B2" w:rsidP="00CC34B2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352" w:type="pct"/>
          </w:tcPr>
          <w:p w:rsidR="00CC34B2" w:rsidRPr="00CC34B2" w:rsidRDefault="00CC34B2" w:rsidP="00CC34B2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CC34B2">
              <w:rPr>
                <w:sz w:val="24"/>
                <w:szCs w:val="24"/>
              </w:rPr>
              <w:t>в виде электронного документа, направленного Администрацией посредством Регионального портала, Единого портала</w:t>
            </w:r>
          </w:p>
        </w:tc>
      </w:tr>
    </w:tbl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Подписи лиц, подавших заявление: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822EE">
        <w:rPr>
          <w:sz w:val="26"/>
          <w:szCs w:val="26"/>
        </w:rPr>
        <w:t>«__» ________ 20__ г. __________________ _________________________________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i/>
        </w:rPr>
      </w:pPr>
      <w:r w:rsidRPr="001822EE">
        <w:rPr>
          <w:i/>
        </w:rPr>
        <w:t xml:space="preserve">                                              (подпись заявителя)          (расшифровка подписи заявителя)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822EE">
        <w:rPr>
          <w:sz w:val="26"/>
          <w:szCs w:val="26"/>
        </w:rPr>
        <w:t>«__» ________ 20__ г. __________________ _________________________________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i/>
        </w:rPr>
      </w:pPr>
      <w:r w:rsidRPr="001822EE">
        <w:rPr>
          <w:i/>
        </w:rPr>
        <w:t xml:space="preserve">                                              (подпись заявителя)         (расшифровка подписи заявителя)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822EE">
        <w:rPr>
          <w:sz w:val="26"/>
          <w:szCs w:val="26"/>
        </w:rPr>
        <w:t>«__» ________ 20__ г. __________________ _________________________________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i/>
        </w:rPr>
      </w:pPr>
      <w:r w:rsidRPr="001822EE">
        <w:rPr>
          <w:i/>
        </w:rPr>
        <w:t xml:space="preserve">                                              (подпись заявителя)         (расшифровка подписи заявителя)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Документы представлены на приеме «____» ________________ 20__ г.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Входящий номер регистрации заявления ___________________________________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Выдана расписка в получении документов «__» _______ 20__ г. № _____________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Расписку получил «__» ________________ 20__ г. __________________________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i/>
          <w:sz w:val="24"/>
          <w:szCs w:val="24"/>
        </w:rPr>
      </w:pPr>
      <w:r w:rsidRPr="00CC34B2">
        <w:rPr>
          <w:i/>
          <w:sz w:val="24"/>
          <w:szCs w:val="24"/>
        </w:rPr>
        <w:t>(подпись заявителя)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sz w:val="26"/>
          <w:szCs w:val="26"/>
        </w:rPr>
      </w:pPr>
      <w:r w:rsidRPr="001822EE">
        <w:rPr>
          <w:sz w:val="26"/>
          <w:szCs w:val="26"/>
        </w:rPr>
        <w:t>_______________________________                                          __________________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i/>
        </w:rPr>
      </w:pPr>
      <w:r w:rsidRPr="001822EE">
        <w:rPr>
          <w:i/>
        </w:rPr>
        <w:t>(должность, фамилия, имя,                                                                     (подпись)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i/>
        </w:rPr>
      </w:pPr>
      <w:r w:rsidRPr="001822EE">
        <w:rPr>
          <w:i/>
        </w:rPr>
        <w:t xml:space="preserve"> отчество (при наличии) должностного</w:t>
      </w:r>
    </w:p>
    <w:p w:rsidR="00CC34B2" w:rsidRPr="001822EE" w:rsidRDefault="00CC34B2" w:rsidP="00CC34B2">
      <w:pPr>
        <w:autoSpaceDE w:val="0"/>
        <w:autoSpaceDN w:val="0"/>
        <w:ind w:firstLine="709"/>
        <w:jc w:val="both"/>
        <w:rPr>
          <w:i/>
        </w:rPr>
      </w:pPr>
      <w:r w:rsidRPr="001822EE">
        <w:rPr>
          <w:i/>
        </w:rPr>
        <w:t xml:space="preserve">         лица, принявшего заявление)</w:t>
      </w:r>
    </w:p>
    <w:p w:rsidR="00CC34B2" w:rsidRPr="001822EE" w:rsidRDefault="00CC34B2" w:rsidP="00CC34B2">
      <w:pPr>
        <w:spacing w:after="200" w:line="276" w:lineRule="auto"/>
      </w:pPr>
    </w:p>
    <w:p w:rsidR="00CC34B2" w:rsidRPr="001822EE" w:rsidRDefault="00CC34B2" w:rsidP="00CC34B2"/>
    <w:p w:rsidR="00270873" w:rsidRDefault="00CC34B2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2988310</wp:posOffset>
            </wp:positionH>
            <wp:positionV relativeFrom="paragraph">
              <wp:posOffset>19050</wp:posOffset>
            </wp:positionV>
            <wp:extent cx="588645" cy="733425"/>
            <wp:effectExtent l="19050" t="0" r="190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0873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70873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C34B2" w:rsidRDefault="00CC34B2" w:rsidP="00CC34B2">
      <w:pPr>
        <w:autoSpaceDE w:val="0"/>
        <w:autoSpaceDN w:val="0"/>
        <w:adjustRightInd w:val="0"/>
        <w:ind w:firstLine="720"/>
        <w:jc w:val="both"/>
      </w:pPr>
    </w:p>
    <w:p w:rsidR="00CC34B2" w:rsidRPr="007F3517" w:rsidRDefault="00CC34B2" w:rsidP="00CC34B2">
      <w:pPr>
        <w:pStyle w:val="afc"/>
        <w:jc w:val="both"/>
        <w:rPr>
          <w:rFonts w:ascii="Times New Roman" w:hAnsi="Times New Roman"/>
          <w:sz w:val="16"/>
          <w:szCs w:val="16"/>
        </w:rPr>
      </w:pPr>
    </w:p>
    <w:p w:rsidR="00CC34B2" w:rsidRPr="00CC34B2" w:rsidRDefault="00CC34B2" w:rsidP="00CC34B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 xml:space="preserve">АДМИНИСТРАЦИЯ СОСНОВСКОГО СЕЛЬСОВЕТА </w:t>
      </w:r>
    </w:p>
    <w:p w:rsidR="00CC34B2" w:rsidRPr="00CC34B2" w:rsidRDefault="00CC34B2" w:rsidP="00CC34B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>БЕССОНОВСКОГО РАЙОНА ПЕНЗЕНСКОЙ ОБЛАСТИ</w:t>
      </w: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CC34B2">
        <w:rPr>
          <w:rFonts w:ascii="Times New Roman" w:hAnsi="Times New Roman" w:cs="Times New Roman"/>
          <w:b w:val="0"/>
          <w:sz w:val="24"/>
          <w:szCs w:val="24"/>
          <w:u w:val="single"/>
        </w:rPr>
        <w:t>от 11.06.2021 № 67</w:t>
      </w:r>
    </w:p>
    <w:p w:rsidR="00CC34B2" w:rsidRPr="007F3517" w:rsidRDefault="00CC34B2" w:rsidP="00CC34B2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F3517">
        <w:rPr>
          <w:rFonts w:ascii="Times New Roman" w:hAnsi="Times New Roman" w:cs="Times New Roman"/>
          <w:b w:val="0"/>
          <w:sz w:val="24"/>
          <w:szCs w:val="24"/>
        </w:rPr>
        <w:t>с. Сосновка</w:t>
      </w:r>
    </w:p>
    <w:p w:rsidR="00CC34B2" w:rsidRPr="007F3517" w:rsidRDefault="00CC34B2" w:rsidP="00CC34B2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>Об утверждении административного регламента по предоставлению</w:t>
      </w: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>муниципальной услуги «Согласование проведения переустройства</w:t>
      </w:r>
    </w:p>
    <w:p w:rsidR="00CC34B2" w:rsidRPr="00CC34B2" w:rsidRDefault="00CC34B2" w:rsidP="00CC34B2">
      <w:pPr>
        <w:pStyle w:val="ConsPlusTitle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>и перепланировки помещений в многоквартирном доме»</w:t>
      </w:r>
    </w:p>
    <w:p w:rsidR="00CC34B2" w:rsidRPr="009C32E2" w:rsidRDefault="00CC34B2" w:rsidP="00CC34B2">
      <w:pPr>
        <w:pStyle w:val="ConsPlusNormal"/>
        <w:ind w:firstLine="540"/>
        <w:jc w:val="both"/>
        <w:rPr>
          <w:sz w:val="20"/>
        </w:rPr>
      </w:pPr>
    </w:p>
    <w:p w:rsidR="00CC34B2" w:rsidRPr="00CC34B2" w:rsidRDefault="00CC34B2" w:rsidP="00CC34B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C34B2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федеральными законами от 06.10.2003 № 131-ФЗ                          «Об общих принципах организации местного самоуправления в Российской Федерации» (с последующими </w:t>
      </w:r>
      <w:r w:rsidRPr="00CC34B2">
        <w:rPr>
          <w:rFonts w:ascii="Times New Roman" w:hAnsi="Times New Roman" w:cs="Times New Roman"/>
          <w:b w:val="0"/>
          <w:sz w:val="24"/>
          <w:szCs w:val="24"/>
        </w:rPr>
        <w:lastRenderedPageBreak/>
        <w:t>изменениями), от 27.07.2010 № 210-ФЗ «Об организации предоставления государственных и муниципальных услуг» (с последующими изменениями), руководствуясь постановлениями администрации Сосновского сельсовета Бессоновского района Пензенской области от 07.05.2020 № 52 «О разработке и утверждении административных регламентов предоставления муниципальных услуг предоставляемых администрацией Сосновского сельсовета Бессоновского района Пензенской области», Уставом Сосновского сельсовета Бессоновского района Пензенской области, администрация Сосновского сельсовета Бессоновского района Пензенской области  постановляет:</w:t>
      </w:r>
    </w:p>
    <w:p w:rsidR="00CC34B2" w:rsidRPr="00CC34B2" w:rsidRDefault="00CC34B2" w:rsidP="00CC34B2">
      <w:pPr>
        <w:ind w:firstLine="709"/>
        <w:jc w:val="center"/>
        <w:rPr>
          <w:b/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1. Утвердить административный регламент по предоставлению муниципальной услуги «Согласование проведения переустройстваи перепланировки помещений в многоквартирном доме» согласно приложению к настоящему постановлению.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 Признать утратившим силу: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1) постановление администрации Сосновского сельсовета Бессоновского района Пензенской области от 18.07.2016 № 108 «Об утверждении административного регламента предоставления администрацией Сосновского сельсовета Бессоновского района Пензенской области муниципальной услуги «Выдача документов о согласовании или об отказе в согласовании переустройства и (или) перепланировки жилого помещения»;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2) постановление администрации Сосновского сельсовета Бессоновского района Пензенской области от 27.10.2016 № 135 «О внесении изменений в постановление администрации  Сосновского сельсовета  Бессоновского района Пензенской области от 18.07.2016 № 108 «Об утверждении административного  регламента  предоставления администрацией Сосновского сельсовета Бессоновского района Пензенской области муниципальной услуги «Выдача  документов о согласовании или об отказе в согласовании переустройства и (или) перепланировки жилого помещения»;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3) постановление администрации Сосновского сельсовета Бессоновского района Пензенской области от 14.12.2016 № 180 «О внесении изменений  в постановление  администрации  Сосновского сельсовета Бессоновского района Пензенской  области от 18.07.2016 № 108 «Об утверждении административного регламента предоставления администрацией  Сосновского сельсовета Бессоновского района Пензенской области муниципальной услуги «Выдача документов о согласовании или об отказе в согласовании переустройства и (или) перепланировки жилого помещения».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i/>
          <w:sz w:val="24"/>
          <w:szCs w:val="24"/>
        </w:rPr>
      </w:pPr>
      <w:r w:rsidRPr="00CC34B2">
        <w:rPr>
          <w:sz w:val="24"/>
          <w:szCs w:val="24"/>
        </w:rPr>
        <w:t>3. Настоящее постановление опубликовать в официальном информационном бюллетене «Сельские ведомости» и разместить на 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4. Настоящее постановление вступает в силу на следующий день после дня его официального опубликования. 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rFonts w:eastAsia="Calibri"/>
          <w:sz w:val="24"/>
          <w:szCs w:val="24"/>
        </w:rPr>
        <w:t>5. Контроль за исполнением настоящего постановления оставляю за собой.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Глава администрации</w:t>
      </w:r>
    </w:p>
    <w:p w:rsidR="00CC34B2" w:rsidRPr="00CC34B2" w:rsidRDefault="00CC34B2" w:rsidP="00CC34B2">
      <w:pPr>
        <w:autoSpaceDE w:val="0"/>
        <w:autoSpaceDN w:val="0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Сосновского сельсовета                                                             С.И. Терешкин</w:t>
      </w:r>
    </w:p>
    <w:p w:rsidR="00CC34B2" w:rsidRPr="00CC34B2" w:rsidRDefault="00CC34B2" w:rsidP="00CC34B2">
      <w:pPr>
        <w:spacing w:after="160" w:line="256" w:lineRule="auto"/>
        <w:ind w:firstLine="709"/>
        <w:rPr>
          <w:bCs/>
          <w:i/>
          <w:sz w:val="24"/>
          <w:szCs w:val="24"/>
        </w:rPr>
      </w:pPr>
      <w:r w:rsidRPr="00CC34B2">
        <w:rPr>
          <w:bCs/>
          <w:i/>
          <w:sz w:val="24"/>
          <w:szCs w:val="24"/>
        </w:rPr>
        <w:br w:type="page"/>
      </w:r>
    </w:p>
    <w:p w:rsidR="00CC34B2" w:rsidRPr="00067E01" w:rsidRDefault="00CC34B2" w:rsidP="00CC34B2">
      <w:pPr>
        <w:pStyle w:val="ConsPlusNormal"/>
        <w:ind w:firstLine="709"/>
        <w:jc w:val="right"/>
        <w:outlineLvl w:val="0"/>
        <w:rPr>
          <w:sz w:val="20"/>
          <w:szCs w:val="20"/>
        </w:rPr>
      </w:pPr>
      <w:r w:rsidRPr="00067E01">
        <w:rPr>
          <w:sz w:val="20"/>
          <w:szCs w:val="20"/>
        </w:rPr>
        <w:t>Утвержден</w:t>
      </w:r>
    </w:p>
    <w:p w:rsidR="00CC34B2" w:rsidRPr="00067E01" w:rsidRDefault="00CC34B2" w:rsidP="00CC34B2">
      <w:pPr>
        <w:pStyle w:val="ConsPlusNormal"/>
        <w:ind w:firstLine="709"/>
        <w:jc w:val="right"/>
        <w:rPr>
          <w:sz w:val="20"/>
          <w:szCs w:val="20"/>
        </w:rPr>
      </w:pPr>
      <w:r w:rsidRPr="00067E01">
        <w:rPr>
          <w:sz w:val="20"/>
          <w:szCs w:val="20"/>
        </w:rPr>
        <w:t>постановлением администрации</w:t>
      </w:r>
    </w:p>
    <w:p w:rsidR="00CC34B2" w:rsidRPr="00067E01" w:rsidRDefault="00CC34B2" w:rsidP="00CC34B2">
      <w:pPr>
        <w:pStyle w:val="ConsPlusNormal"/>
        <w:ind w:firstLine="709"/>
        <w:jc w:val="right"/>
        <w:rPr>
          <w:sz w:val="20"/>
          <w:szCs w:val="20"/>
        </w:rPr>
      </w:pPr>
      <w:r w:rsidRPr="00067E01">
        <w:rPr>
          <w:sz w:val="20"/>
          <w:szCs w:val="20"/>
        </w:rPr>
        <w:t>Сосновского сельсовета</w:t>
      </w:r>
    </w:p>
    <w:p w:rsidR="00CC34B2" w:rsidRPr="00067E01" w:rsidRDefault="00CC34B2" w:rsidP="00CC34B2">
      <w:pPr>
        <w:pStyle w:val="ConsPlusNormal"/>
        <w:ind w:firstLine="709"/>
        <w:jc w:val="right"/>
        <w:rPr>
          <w:sz w:val="20"/>
          <w:szCs w:val="20"/>
        </w:rPr>
      </w:pPr>
      <w:r w:rsidRPr="00067E01">
        <w:rPr>
          <w:sz w:val="20"/>
          <w:szCs w:val="20"/>
        </w:rPr>
        <w:t>Бессоновского района</w:t>
      </w:r>
    </w:p>
    <w:p w:rsidR="00CC34B2" w:rsidRPr="00067E01" w:rsidRDefault="00CC34B2" w:rsidP="00CC34B2">
      <w:pPr>
        <w:pStyle w:val="ConsPlusNormal"/>
        <w:ind w:firstLine="709"/>
        <w:jc w:val="right"/>
        <w:rPr>
          <w:i/>
          <w:sz w:val="20"/>
          <w:szCs w:val="20"/>
        </w:rPr>
      </w:pPr>
      <w:r w:rsidRPr="00067E01">
        <w:rPr>
          <w:sz w:val="20"/>
          <w:szCs w:val="20"/>
        </w:rPr>
        <w:t>Пензенской области</w:t>
      </w:r>
    </w:p>
    <w:p w:rsidR="00CC34B2" w:rsidRPr="00067E01" w:rsidRDefault="00CC34B2" w:rsidP="00CC34B2">
      <w:pPr>
        <w:pStyle w:val="ConsPlusNormal"/>
        <w:ind w:firstLine="709"/>
        <w:jc w:val="right"/>
        <w:rPr>
          <w:sz w:val="20"/>
          <w:szCs w:val="20"/>
        </w:rPr>
      </w:pPr>
      <w:r w:rsidRPr="00067E01">
        <w:rPr>
          <w:sz w:val="20"/>
          <w:szCs w:val="20"/>
        </w:rPr>
        <w:t>от 11.06.2021 № 67</w:t>
      </w:r>
    </w:p>
    <w:p w:rsidR="00CC34B2" w:rsidRPr="00067E01" w:rsidRDefault="00CC34B2" w:rsidP="00CC34B2">
      <w:pPr>
        <w:pStyle w:val="ConsPlusNormal"/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35"/>
      <w:bookmarkEnd w:id="4"/>
      <w:r w:rsidRPr="00CC34B2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CC34B2" w:rsidRPr="00CC34B2" w:rsidRDefault="00CC34B2" w:rsidP="00CC34B2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34B2">
        <w:rPr>
          <w:rFonts w:ascii="Times New Roman" w:hAnsi="Times New Roman" w:cs="Times New Roman"/>
          <w:sz w:val="24"/>
          <w:szCs w:val="24"/>
        </w:rPr>
        <w:t>предоставления муниципальной услуги «Согласование проведения переустройства и перепланировки помещений в многоквартирном доме»</w:t>
      </w:r>
    </w:p>
    <w:p w:rsidR="00CC34B2" w:rsidRPr="00067E01" w:rsidRDefault="00CC34B2" w:rsidP="00CC34B2">
      <w:pPr>
        <w:pStyle w:val="ConsPlusNormal"/>
        <w:ind w:firstLine="709"/>
        <w:jc w:val="center"/>
        <w:rPr>
          <w:sz w:val="16"/>
          <w:szCs w:val="16"/>
        </w:rPr>
      </w:pPr>
    </w:p>
    <w:p w:rsidR="00CC34B2" w:rsidRPr="00CC34B2" w:rsidRDefault="00CC34B2" w:rsidP="00CC34B2">
      <w:pPr>
        <w:pStyle w:val="ConsPlusNormal"/>
        <w:ind w:firstLine="709"/>
        <w:jc w:val="center"/>
        <w:outlineLvl w:val="1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I. Общие положения</w:t>
      </w:r>
    </w:p>
    <w:p w:rsidR="00CC34B2" w:rsidRPr="00067E01" w:rsidRDefault="00CC34B2" w:rsidP="00CC34B2">
      <w:pPr>
        <w:pStyle w:val="ConsPlusNormal"/>
        <w:ind w:firstLine="709"/>
        <w:jc w:val="both"/>
        <w:rPr>
          <w:b/>
          <w:sz w:val="16"/>
          <w:szCs w:val="16"/>
        </w:rPr>
      </w:pPr>
    </w:p>
    <w:p w:rsidR="00CC34B2" w:rsidRPr="00CC34B2" w:rsidRDefault="00CC34B2" w:rsidP="00CC34B2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Предмет регулирования</w:t>
      </w:r>
    </w:p>
    <w:p w:rsidR="00CC34B2" w:rsidRPr="00067E01" w:rsidRDefault="00CC34B2" w:rsidP="00CC34B2">
      <w:pPr>
        <w:pStyle w:val="ConsPlusNormal"/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pStyle w:val="ConsPlusNormal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1.1. Административный регламент предоставления муниципальной услуги «Согласование проведения переустройства и перепланировки помещений в многоквартирном доме» (далее - Административный регламент) устанавливает порядок и стандарт предоставления муниципальной услуги «Согласование проведения переустройства и перепланировки помещений в многоквартирном доме» (далее - муниципальная услуга), определяет сроки и последовательность административных процедур (действий) администрации Сосновского сельсовета Бессоновского района Пензенской области (далее - Администрация) при предоставлении муниципальной услуги.</w:t>
      </w:r>
    </w:p>
    <w:p w:rsidR="00CC34B2" w:rsidRPr="00067E01" w:rsidRDefault="00CC34B2" w:rsidP="00CC34B2">
      <w:pPr>
        <w:pStyle w:val="ConsPlusNormal"/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pStyle w:val="ConsPlusNormal"/>
        <w:ind w:firstLine="709"/>
        <w:jc w:val="center"/>
        <w:outlineLvl w:val="2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Круг заявителей</w:t>
      </w:r>
    </w:p>
    <w:p w:rsidR="00CC34B2" w:rsidRPr="00067E01" w:rsidRDefault="00CC34B2" w:rsidP="00CC34B2">
      <w:pPr>
        <w:pStyle w:val="ConsPlusNormal"/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pStyle w:val="ConsPlusNormal"/>
        <w:ind w:firstLine="709"/>
        <w:jc w:val="both"/>
        <w:rPr>
          <w:sz w:val="24"/>
          <w:szCs w:val="24"/>
        </w:rPr>
      </w:pPr>
      <w:bookmarkStart w:id="5" w:name="P46"/>
      <w:bookmarkEnd w:id="5"/>
      <w:r w:rsidRPr="00CC34B2">
        <w:rPr>
          <w:sz w:val="24"/>
          <w:szCs w:val="24"/>
        </w:rPr>
        <w:t>1.2. Заявителем на предоставление муниципальной услуги является собственник помещения в многоквартирном доме, либо его уполномоченный представитель (далее - заявитель).</w:t>
      </w:r>
    </w:p>
    <w:p w:rsidR="00CC34B2" w:rsidRPr="00CC34B2" w:rsidRDefault="00CC34B2" w:rsidP="00CC34B2">
      <w:pPr>
        <w:pStyle w:val="ConsPlusNormal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CC34B2" w:rsidRPr="00067E01" w:rsidRDefault="00CC34B2" w:rsidP="00CC34B2">
      <w:pPr>
        <w:tabs>
          <w:tab w:val="left" w:pos="851"/>
        </w:tabs>
        <w:ind w:firstLine="709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Требования к порядку информирования о предоставлении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муниципальной услуги</w:t>
      </w:r>
    </w:p>
    <w:p w:rsidR="00CC34B2" w:rsidRPr="00067E01" w:rsidRDefault="00CC34B2" w:rsidP="00CC34B2">
      <w:pPr>
        <w:tabs>
          <w:tab w:val="left" w:pos="851"/>
        </w:tabs>
        <w:ind w:firstLine="709"/>
        <w:jc w:val="center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1.3. Информирование заявителя о предоставлении муниципальной услуги осуществляется: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1.3.1. Лично;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1.3.3. Посредством использования телефонной, почтовой связи, а также электронной почты;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1.3.4. Посредством размещения информации на официальном сайте Администрации в информационно-телекоммуникационной сети «Интернет»</w:t>
      </w:r>
      <w:r w:rsidRPr="00CC34B2">
        <w:rPr>
          <w:sz w:val="24"/>
          <w:szCs w:val="24"/>
        </w:rPr>
        <w:t xml:space="preserve"> </w:t>
      </w:r>
      <w:hyperlink r:id="rId15" w:history="1">
        <w:r w:rsidRPr="00CC34B2">
          <w:rPr>
            <w:rStyle w:val="a6"/>
            <w:rFonts w:eastAsia="Calibri"/>
            <w:sz w:val="24"/>
            <w:szCs w:val="24"/>
          </w:rPr>
          <w:t>http://sosnovsky.bessonovka.pnzreg.ru</w:t>
        </w:r>
      </w:hyperlink>
      <w:r w:rsidRPr="00CC34B2">
        <w:rPr>
          <w:rFonts w:eastAsia="Calibri"/>
          <w:sz w:val="24"/>
          <w:szCs w:val="24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4"/>
          <w:szCs w:val="24"/>
        </w:rPr>
      </w:pPr>
      <w:r w:rsidRPr="00CC34B2">
        <w:rPr>
          <w:color w:val="000000" w:themeColor="text1"/>
          <w:sz w:val="24"/>
          <w:szCs w:val="24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4"/>
          <w:szCs w:val="24"/>
        </w:rPr>
      </w:pPr>
      <w:r w:rsidRPr="00CC34B2">
        <w:rPr>
          <w:color w:val="000000" w:themeColor="text1"/>
          <w:sz w:val="24"/>
          <w:szCs w:val="24"/>
        </w:rPr>
        <w:t>а) при личном обращении заявителя;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4"/>
          <w:szCs w:val="24"/>
        </w:rPr>
      </w:pPr>
      <w:r w:rsidRPr="00CC34B2">
        <w:rPr>
          <w:color w:val="000000" w:themeColor="text1"/>
          <w:sz w:val="24"/>
          <w:szCs w:val="24"/>
        </w:rPr>
        <w:t xml:space="preserve">б) при поступлении обращений в письменной форме или в форме электронного документа, </w:t>
      </w:r>
      <w:r w:rsidRPr="00CC34B2">
        <w:rPr>
          <w:color w:val="000000" w:themeColor="text1"/>
          <w:sz w:val="24"/>
          <w:szCs w:val="24"/>
        </w:rPr>
        <w:lastRenderedPageBreak/>
        <w:t>ответ на которые направляется в адрес заявителя в срок, не превышающий 2 (двух) рабочих дней со дня регистрации обращения;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4"/>
          <w:szCs w:val="24"/>
        </w:rPr>
      </w:pPr>
      <w:r w:rsidRPr="00CC34B2">
        <w:rPr>
          <w:color w:val="000000" w:themeColor="text1"/>
          <w:sz w:val="24"/>
          <w:szCs w:val="24"/>
        </w:rPr>
        <w:t>в) по телефону.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4"/>
          <w:szCs w:val="24"/>
        </w:rPr>
      </w:pPr>
      <w:r w:rsidRPr="00CC34B2">
        <w:rPr>
          <w:color w:val="000000" w:themeColor="text1"/>
          <w:sz w:val="24"/>
          <w:szCs w:val="24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4"/>
          <w:szCs w:val="24"/>
        </w:rPr>
      </w:pPr>
      <w:r w:rsidRPr="00CC34B2">
        <w:rPr>
          <w:color w:val="000000" w:themeColor="text1"/>
          <w:sz w:val="24"/>
          <w:szCs w:val="24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4"/>
          <w:szCs w:val="24"/>
        </w:rPr>
      </w:pPr>
      <w:r w:rsidRPr="00CC34B2">
        <w:rPr>
          <w:color w:val="000000" w:themeColor="text1"/>
          <w:sz w:val="24"/>
          <w:szCs w:val="24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4"/>
          <w:szCs w:val="24"/>
        </w:rPr>
      </w:pPr>
      <w:r w:rsidRPr="00CC34B2">
        <w:rPr>
          <w:color w:val="000000" w:themeColor="text1"/>
          <w:sz w:val="24"/>
          <w:szCs w:val="24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outlineLvl w:val="1"/>
        <w:rPr>
          <w:color w:val="000000" w:themeColor="text1"/>
          <w:sz w:val="24"/>
          <w:szCs w:val="24"/>
        </w:rPr>
      </w:pPr>
      <w:r w:rsidRPr="00CC34B2">
        <w:rPr>
          <w:color w:val="000000" w:themeColor="text1"/>
          <w:sz w:val="24"/>
          <w:szCs w:val="24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портала, официального сайта Администрации.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1.5. Информация по вопросам предоставления муниципальной услуги включает в себя следующие сведения: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1)</w:t>
      </w:r>
      <w:r w:rsidRPr="00CC34B2">
        <w:rPr>
          <w:rFonts w:eastAsia="Calibri"/>
          <w:sz w:val="24"/>
          <w:szCs w:val="24"/>
        </w:rPr>
        <w:tab/>
        <w:t xml:space="preserve">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2)</w:t>
      </w:r>
      <w:r w:rsidRPr="00CC34B2">
        <w:rPr>
          <w:rFonts w:eastAsia="Calibri"/>
          <w:sz w:val="24"/>
          <w:szCs w:val="24"/>
        </w:rPr>
        <w:tab/>
        <w:t xml:space="preserve"> круг заявителей, которым предоставляется муниципальная услуга;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3)</w:t>
      </w:r>
      <w:r w:rsidRPr="00CC34B2">
        <w:rPr>
          <w:rFonts w:eastAsia="Calibri"/>
          <w:sz w:val="24"/>
          <w:szCs w:val="24"/>
        </w:rPr>
        <w:tab/>
        <w:t xml:space="preserve"> перечень документов,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4)</w:t>
      </w:r>
      <w:r w:rsidRPr="00CC34B2">
        <w:rPr>
          <w:rFonts w:eastAsia="Calibri"/>
          <w:sz w:val="24"/>
          <w:szCs w:val="24"/>
        </w:rPr>
        <w:tab/>
        <w:t xml:space="preserve"> срок предоставления муниципальной услуги;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5)</w:t>
      </w:r>
      <w:r w:rsidRPr="00CC34B2">
        <w:rPr>
          <w:rFonts w:eastAsia="Calibri"/>
          <w:sz w:val="24"/>
          <w:szCs w:val="24"/>
        </w:rPr>
        <w:tab/>
        <w:t xml:space="preserve"> порядок и способы подачи документов, представляемых заявителем для получения муниципальной услуги;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6)</w:t>
      </w:r>
      <w:r w:rsidRPr="00CC34B2">
        <w:rPr>
          <w:rFonts w:eastAsia="Calibri"/>
          <w:sz w:val="24"/>
          <w:szCs w:val="24"/>
        </w:rPr>
        <w:tab/>
        <w:t xml:space="preserve">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Сосновского сельсовета Бессоновского района Пензенской области;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7)</w:t>
      </w:r>
      <w:r w:rsidRPr="00CC34B2">
        <w:rPr>
          <w:rFonts w:eastAsia="Calibri"/>
          <w:sz w:val="24"/>
          <w:szCs w:val="24"/>
        </w:rPr>
        <w:tab/>
        <w:t xml:space="preserve">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8)</w:t>
      </w:r>
      <w:r w:rsidRPr="00CC34B2">
        <w:rPr>
          <w:rFonts w:eastAsia="Calibri"/>
          <w:sz w:val="24"/>
          <w:szCs w:val="24"/>
        </w:rPr>
        <w:tab/>
        <w:t xml:space="preserve">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9)</w:t>
      </w:r>
      <w:r w:rsidRPr="00CC34B2">
        <w:rPr>
          <w:rFonts w:eastAsia="Calibri"/>
          <w:sz w:val="24"/>
          <w:szCs w:val="24"/>
        </w:rPr>
        <w:tab/>
        <w:t xml:space="preserve">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10)</w:t>
      </w:r>
      <w:r w:rsidRPr="00CC34B2">
        <w:rPr>
          <w:rFonts w:eastAsia="Calibri"/>
          <w:sz w:val="24"/>
          <w:szCs w:val="24"/>
        </w:rPr>
        <w:tab/>
        <w:t xml:space="preserve"> сведения о месте нахождения, графике работы, телефонах, адресе официального сайта Администрации, а также электронной почты;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11)</w:t>
      </w:r>
      <w:r w:rsidRPr="00CC34B2">
        <w:rPr>
          <w:rFonts w:eastAsia="Calibri"/>
          <w:sz w:val="24"/>
          <w:szCs w:val="24"/>
        </w:rPr>
        <w:tab/>
        <w:t xml:space="preserve">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12)</w:t>
      </w:r>
      <w:r w:rsidRPr="00CC34B2">
        <w:rPr>
          <w:rFonts w:eastAsia="Calibri"/>
          <w:sz w:val="24"/>
          <w:szCs w:val="24"/>
        </w:rPr>
        <w:tab/>
        <w:t xml:space="preserve">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1.7.</w:t>
      </w:r>
      <w:r w:rsidRPr="00CC34B2">
        <w:rPr>
          <w:rFonts w:eastAsia="Calibri"/>
          <w:sz w:val="24"/>
          <w:szCs w:val="24"/>
        </w:rPr>
        <w:tab/>
        <w:t>Информация по вопросам предоставления муниципальной услуги предоставляется заявителю бесплатно.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1.8.</w:t>
      </w:r>
      <w:r w:rsidRPr="00CC34B2">
        <w:rPr>
          <w:rFonts w:eastAsia="Calibri"/>
          <w:sz w:val="24"/>
          <w:szCs w:val="24"/>
        </w:rPr>
        <w:tab/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</w:t>
      </w:r>
      <w:r w:rsidRPr="00CC34B2">
        <w:rPr>
          <w:rFonts w:eastAsia="Calibri"/>
          <w:sz w:val="24"/>
          <w:szCs w:val="24"/>
        </w:rPr>
        <w:lastRenderedPageBreak/>
        <w:t>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1.9. Порядок, форма, место размещения и способы получения справочной информации.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К справочной информации относится следующая информация: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место нахождения и график работы Администрации и МФЦ;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справочные телефоны Администрации и МФЦ, в том числе номер телефона-автоинформатора (при наличии);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адреса официальных сайтов Администрации и МФЦ, адреса их электронной почты.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МФЦ, на официальном сайте Администрации, МФЦ, на Едином портале, Региональном портале.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Требования к информационным стендам МФЦ установлено пунктом 2.18 Административного регламента.  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b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II. Стандарт предоставления муниципальной услуги</w:t>
      </w:r>
    </w:p>
    <w:p w:rsidR="00CC34B2" w:rsidRPr="00067E01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Наименование муниципальной услуги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2.1. Наименование муниципальной услуги: «Согласование проведения переустройства и перепланировки помещений в многоквартирном доме».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Краткое наименование муниципальной услуги отсутствует.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Наименование органа местного самоуправления,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предоставляющего муниципальную услугу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2.2. Муниципальная услуга предоставляется Администрацией.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Результат предоставления муниципальной услуги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2.3. Результатом предоставления муниципальной услуги является: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постановление о согласовании проведения переустройства и (или) перепланировки помещений в многоквартирном доме;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постановление об отказе в согласовании проведения переустройства и (или) перепланировки помещений в многоквартирном доме.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sz w:val="24"/>
          <w:szCs w:val="24"/>
        </w:rPr>
        <w:t>Результат предоставления муниципальной услуги может быть по выбору заявителя предоставлен ему:</w:t>
      </w:r>
    </w:p>
    <w:p w:rsidR="00CC34B2" w:rsidRPr="00CC34B2" w:rsidRDefault="00CC34B2" w:rsidP="00CC34B2">
      <w:pPr>
        <w:pStyle w:val="ConsPlusNormal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CC34B2" w:rsidRPr="00CC34B2" w:rsidRDefault="00CC34B2" w:rsidP="00CC34B2">
      <w:pPr>
        <w:pStyle w:val="ConsPlusNormal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CC34B2" w:rsidRPr="00CC34B2" w:rsidRDefault="00CC34B2" w:rsidP="00CC34B2">
      <w:pPr>
        <w:pStyle w:val="ConsPlusNormal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3) в виде бумажного документа, который заявитель получает непосредственно при личном обращении в МФЦ;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4) в виде электронного документа, размещенного на официальном сайте Администрации, </w:t>
      </w:r>
      <w:r w:rsidRPr="00CC34B2">
        <w:rPr>
          <w:sz w:val="24"/>
          <w:szCs w:val="24"/>
        </w:rPr>
        <w:lastRenderedPageBreak/>
        <w:t>ссылка на который направляется Администрацией заявителю посредством электронной почты;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/>
          <w:sz w:val="24"/>
          <w:szCs w:val="24"/>
        </w:rPr>
      </w:pPr>
      <w:r w:rsidRPr="00CC34B2">
        <w:rPr>
          <w:sz w:val="24"/>
          <w:szCs w:val="24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Срок предоставления муниципальной услуги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2.4. Срок предоставления муниципальной услуги не может превышать 45 (сорок пять) дней со дня представления заявления и документов, необходимых для предоставления муниципальной услуги, в Администрацию.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Правовые основания для предоставления муниципальной услуги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CC34B2" w:rsidRPr="00067E01" w:rsidRDefault="00CC34B2" w:rsidP="00CC34B2">
      <w:pPr>
        <w:tabs>
          <w:tab w:val="left" w:pos="851"/>
        </w:tabs>
        <w:ind w:firstLine="709"/>
        <w:jc w:val="center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CC34B2" w:rsidRPr="00067E01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2.6.Исчерпывающий перечень документов, необходимых для предоставления муниципальной услуги, которые заявитель должен представить самостоятельно: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Заявление о согласовании проведения переустройства и (или) перепланировки жилого помещения (далее - заявление) по форме, утвержденной постановлением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2.6.1. К заявлению прилагаются следующие документы: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1) 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частью 2 статьи 40 Жилищного кодекса Российской Федерации (далее - ЖК РФ);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2) 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перепланируемое жилое помещение на основании договора социального найма (в случае, если заявителем является уполномоченный наймодателем на представление предусмотренных настоящим пунктом документов наниматель переустраиваемого и (или) перепланируемого жилого помещения по договору социального найма).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2.7. Исчерпывающий перечень документов, необходимых для предоставления муниципальной </w:t>
      </w:r>
      <w:r w:rsidRPr="00CC34B2">
        <w:rPr>
          <w:rFonts w:eastAsia="Calibri"/>
          <w:sz w:val="24"/>
          <w:szCs w:val="24"/>
        </w:rPr>
        <w:lastRenderedPageBreak/>
        <w:t>услуги, которые запрашиваются Администрацией в порядке межведомственного информационного взаимодействия (в случае непредоставления их заявителем по собственной инициативе):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1) правоустанавливающие документы на переустраиваемое и (или) перепланируемое помещение в многоквартирном доме, если право на него зарегистрировано в Едином государственном реестре недвижимости;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2) технический паспорт переустраиваемого и (или) перепланируемого помещения в многоквартирном доме;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доме, если такое помещение или дом, в котором оно находится, является памятником архитектуры, истории или культуры.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2.8. Заявитель может подать заявление и документы, необходимые для предоставления муниципальной услуги, следующими способами: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а) лично на бумажном носителе по местонахождению Администрации;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б) на бумажном носителе посредством почтовой связи по местонахождению Администрации;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и официальной электронной почты Администрации.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Перечень услуг, который являются необходимыми и обязательными для предоставления муниципальной услуги</w:t>
      </w:r>
    </w:p>
    <w:p w:rsidR="00CC34B2" w:rsidRPr="00067E01" w:rsidRDefault="00CC34B2" w:rsidP="00CC34B2">
      <w:pPr>
        <w:tabs>
          <w:tab w:val="left" w:pos="851"/>
        </w:tabs>
        <w:ind w:firstLine="709"/>
        <w:rPr>
          <w:rFonts w:eastAsia="Calibri"/>
          <w:b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2.9. К услугам, являющимся необходимыми и обязательными для предоставления муниципальной услуги, относятся: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подготовка и оформление в установленном порядке проекта переустройства и (или) перепланировки переустраиваемого и (или) перепланируемого помещения в многоквартирном доме;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подготовка технического паспорта, переустраиваемого и (или) перепланируемого помещения в многоквартирном доме.</w:t>
      </w:r>
    </w:p>
    <w:p w:rsidR="00CC34B2" w:rsidRPr="00067E01" w:rsidRDefault="00CC34B2" w:rsidP="00CC34B2">
      <w:pPr>
        <w:tabs>
          <w:tab w:val="left" w:pos="851"/>
        </w:tabs>
        <w:ind w:firstLine="709"/>
        <w:rPr>
          <w:rFonts w:eastAsia="Calibri"/>
          <w:b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Исчерпывающий перечень оснований для отказа в приеме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документов, необходимых для предоставления муниципальной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услуги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2.10. </w:t>
      </w:r>
      <w:r w:rsidRPr="00CC34B2">
        <w:rPr>
          <w:sz w:val="24"/>
          <w:szCs w:val="24"/>
        </w:rPr>
        <w:t>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CC34B2" w:rsidRPr="00067E01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2.11. Основания для приостановления муниципальной услуги действующим законодательством не предусмотрены.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2.12. Отказ в предоставлении муниципальной услуги допускается в случае:</w:t>
      </w:r>
    </w:p>
    <w:p w:rsidR="00CC34B2" w:rsidRPr="00CC34B2" w:rsidRDefault="00CC34B2" w:rsidP="00CC34B2">
      <w:pPr>
        <w:tabs>
          <w:tab w:val="left" w:pos="851"/>
        </w:tabs>
        <w:spacing w:line="0" w:lineRule="atLeast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1) непредставления определенных пунктом 2.6 Административного регламента документов, обязанность по представлению которых с учетом пункта 2.7 Административного регламента возложена на заявителя;</w:t>
      </w:r>
    </w:p>
    <w:p w:rsidR="00CC34B2" w:rsidRPr="00CC34B2" w:rsidRDefault="00CC34B2" w:rsidP="00CC34B2">
      <w:pPr>
        <w:tabs>
          <w:tab w:val="left" w:pos="851"/>
        </w:tabs>
        <w:spacing w:line="0" w:lineRule="atLeast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1.1) поступления в орган, осуществляющий согласование,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</w:t>
      </w:r>
      <w:r w:rsidRPr="00CC34B2">
        <w:rPr>
          <w:sz w:val="24"/>
          <w:szCs w:val="24"/>
        </w:rPr>
        <w:lastRenderedPageBreak/>
        <w:t>отсутствии документа и (или) информации, необходимых для проведения переустройства и (или) перепланировки помещения в многоквартирном доме в соответствии с пунктом 2.7 Административного регламента, если соответствующий документ не был представлен заявителем по собственной инициативе. Отказ в согласовании переустройства и (или) перепланировки помещения в многоквартирном доме по указанному основанию допускается в случае, если орган, осуществляющий согласование, после получения такого ответа уведомил заявителя о получении такого ответа, предложил заявителю представить документ и (или) информацию, необходимые для проведения переустройства и (или) перепланировки помещения в многоквартирном доме в соответствии с пунктом 2.7 Административного регламента,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CC34B2" w:rsidRPr="00CC34B2" w:rsidRDefault="00CC34B2" w:rsidP="00CC34B2">
      <w:pPr>
        <w:autoSpaceDE w:val="0"/>
        <w:autoSpaceDN w:val="0"/>
        <w:adjustRightInd w:val="0"/>
        <w:spacing w:line="0" w:lineRule="atLeast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2) представления документов в ненадлежащий орган;</w:t>
      </w:r>
    </w:p>
    <w:p w:rsidR="00CC34B2" w:rsidRPr="00CC34B2" w:rsidRDefault="00CC34B2" w:rsidP="00CC34B2">
      <w:pPr>
        <w:autoSpaceDE w:val="0"/>
        <w:autoSpaceDN w:val="0"/>
        <w:adjustRightInd w:val="0"/>
        <w:spacing w:line="0" w:lineRule="atLeast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CC34B2" w:rsidRPr="00067E01" w:rsidRDefault="00CC34B2" w:rsidP="00CC34B2">
      <w:pPr>
        <w:tabs>
          <w:tab w:val="left" w:pos="851"/>
        </w:tabs>
        <w:spacing w:line="0" w:lineRule="atLeast"/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Размер платы, взимаемой с заявителя при предоставлении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2.13. Муниципальная услуга оказывается бесплатно.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Максимальный срок ожидания в очереди при подаче заявления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о предоставлении муниципальной услуги и при получении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результата предоставления муниципальной услуги</w:t>
      </w:r>
    </w:p>
    <w:p w:rsidR="00CC34B2" w:rsidRPr="00067E01" w:rsidRDefault="00CC34B2" w:rsidP="00CC34B2">
      <w:pPr>
        <w:autoSpaceDE w:val="0"/>
        <w:autoSpaceDN w:val="0"/>
        <w:ind w:firstLine="709"/>
        <w:jc w:val="center"/>
        <w:rPr>
          <w:b/>
          <w:bCs/>
          <w:sz w:val="16"/>
          <w:szCs w:val="16"/>
        </w:rPr>
      </w:pP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2.14. Время ожидания в очереди не должно превышать: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- при подаче заявления и документов, необходимых для предоставления муниципальной услуги - 15 минут;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- при получении результата предоставления муниципальной услуги - 15 минут.</w:t>
      </w:r>
    </w:p>
    <w:p w:rsidR="00CC34B2" w:rsidRPr="00067E01" w:rsidRDefault="00CC34B2" w:rsidP="00CC34B2">
      <w:pPr>
        <w:autoSpaceDE w:val="0"/>
        <w:autoSpaceDN w:val="0"/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2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Срок регистрации заявления заявителя о предоставлении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муниципальной услуги</w:t>
      </w:r>
    </w:p>
    <w:p w:rsidR="00CC34B2" w:rsidRPr="00067E01" w:rsidRDefault="00CC34B2" w:rsidP="00CC34B2">
      <w:pPr>
        <w:autoSpaceDE w:val="0"/>
        <w:autoSpaceDN w:val="0"/>
        <w:ind w:firstLine="709"/>
        <w:jc w:val="center"/>
        <w:rPr>
          <w:b/>
          <w:bCs/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2.15.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Администрации, осуществляется в автоматическом режиме.</w:t>
      </w:r>
    </w:p>
    <w:p w:rsidR="00CC34B2" w:rsidRPr="00067E01" w:rsidRDefault="00CC34B2" w:rsidP="00CC34B2">
      <w:pPr>
        <w:autoSpaceDE w:val="0"/>
        <w:autoSpaceDN w:val="0"/>
        <w:ind w:firstLine="709"/>
        <w:jc w:val="both"/>
        <w:rPr>
          <w:bCs/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CC34B2" w:rsidRPr="00067E01" w:rsidRDefault="00CC34B2" w:rsidP="00CC34B2">
      <w:pPr>
        <w:autoSpaceDE w:val="0"/>
        <w:autoSpaceDN w:val="0"/>
        <w:ind w:firstLine="709"/>
        <w:jc w:val="both"/>
        <w:rPr>
          <w:bCs/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2.16. Здания,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2.17.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lastRenderedPageBreak/>
        <w:t>Предоставление муниципальной услуги осуществляется в специально выделенных для этой цели помещениях.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2.18. Помещения, в которых осуществляется предоставление муниципальной услуги, оборудуются: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- информационными стендами, содержащими визуальную и текстовую информацию;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- стульями и столами для возможности оформления документов.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2.19.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2.20. Кабинеты приема заявителей должны иметь информационные таблички (вывески) с указанием: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- номера кабинета;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2.21.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2.22.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</w:t>
      </w:r>
      <w:r w:rsidRPr="00CC34B2">
        <w:rPr>
          <w:bCs/>
          <w:sz w:val="24"/>
          <w:szCs w:val="24"/>
        </w:rPr>
        <w:lastRenderedPageBreak/>
        <w:t xml:space="preserve">социальной защиты населения. 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bCs/>
          <w:sz w:val="24"/>
          <w:szCs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CC34B2" w:rsidRPr="00067E01" w:rsidRDefault="00CC34B2" w:rsidP="00CC34B2">
      <w:pPr>
        <w:autoSpaceDE w:val="0"/>
        <w:autoSpaceDN w:val="0"/>
        <w:ind w:firstLine="709"/>
        <w:jc w:val="center"/>
        <w:rPr>
          <w:b/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Показатели доступности и качества муниципальных услуг</w:t>
      </w:r>
    </w:p>
    <w:p w:rsidR="00CC34B2" w:rsidRPr="00067E01" w:rsidRDefault="00CC34B2" w:rsidP="00CC34B2">
      <w:pPr>
        <w:autoSpaceDE w:val="0"/>
        <w:autoSpaceDN w:val="0"/>
        <w:ind w:firstLine="709"/>
        <w:jc w:val="center"/>
        <w:rPr>
          <w:b/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2.23. Показателями доступности предоставления муниципальной услуги являются: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2.23.1. Предоставление возможности получения муниципальной услуги в электронной форме или в МФЦ;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2.23.2. Транспортная или пешая доступность к местам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2.23.3.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2.23.4. Соблюдение требований Административного регламента о порядке информирования по предоставлению муниципальной услуги.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2.24. Показателями качества предоставления муниципальной услуги являются: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2.24.1. Соблюдение сроков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2.24.2.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2.24.3.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2.24.4.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2.25. В процессе предоставления муниципальной услуги заявитель взаимодействует со специалистами Администрации, МФЦ: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2.25.1. При подаче документов для получения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2.25.2. При получении результата предоставления муниципальной услуги.</w:t>
      </w:r>
    </w:p>
    <w:p w:rsidR="00CC34B2" w:rsidRPr="00067E01" w:rsidRDefault="00CC34B2" w:rsidP="00CC34B2">
      <w:pPr>
        <w:autoSpaceDE w:val="0"/>
        <w:autoSpaceDN w:val="0"/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CC34B2" w:rsidRPr="00067E01" w:rsidRDefault="00CC34B2" w:rsidP="00CC34B2">
      <w:pPr>
        <w:autoSpaceDE w:val="0"/>
        <w:autoSpaceDN w:val="0"/>
        <w:adjustRightInd w:val="0"/>
        <w:ind w:firstLine="709"/>
        <w:jc w:val="center"/>
        <w:rPr>
          <w:bCs/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2.26.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1) путем заполнения формы заявления, размещенной на официальном сайте Администрации</w:t>
      </w:r>
      <w:r w:rsidRPr="00CC34B2">
        <w:rPr>
          <w:color w:val="FF0000"/>
          <w:sz w:val="24"/>
          <w:szCs w:val="24"/>
        </w:rPr>
        <w:t>,</w:t>
      </w:r>
      <w:r w:rsidRPr="00CC34B2">
        <w:rPr>
          <w:sz w:val="24"/>
          <w:szCs w:val="24"/>
        </w:rPr>
        <w:t xml:space="preserve"> в том числе посредством отправки через личный кабинет Единого портала, Регионального портала;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2.27.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</w:t>
      </w:r>
      <w:r w:rsidRPr="00CC34B2">
        <w:rPr>
          <w:color w:val="FF0000"/>
          <w:sz w:val="24"/>
          <w:szCs w:val="24"/>
        </w:rPr>
        <w:t xml:space="preserve">Администрации </w:t>
      </w:r>
      <w:r w:rsidRPr="00CC34B2">
        <w:rPr>
          <w:sz w:val="24"/>
          <w:szCs w:val="24"/>
        </w:rPr>
        <w:t>без необходимости дополнительной подачи заявления в какой-либо иной форме.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2.28. Образцы заполнения электронной формы заявления размещаются на Региональном портале, Едином портале, официальном сайте Администрации</w:t>
      </w:r>
      <w:r w:rsidRPr="00CC34B2">
        <w:rPr>
          <w:color w:val="FF0000"/>
          <w:sz w:val="24"/>
          <w:szCs w:val="24"/>
        </w:rPr>
        <w:t>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При формировании заявления обеспечивается: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lastRenderedPageBreak/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в) возможность печати на бумажном носителе копии электронной формы заявления;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ж) возможность доступа заявителя на Региональном портале, Едином портале или официальном сайте 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2.29.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2.30.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2.31.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2.32.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2.33.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</w:t>
      </w:r>
      <w:r w:rsidRPr="00CC34B2">
        <w:rPr>
          <w:sz w:val="24"/>
          <w:szCs w:val="24"/>
        </w:rPr>
        <w:lastRenderedPageBreak/>
        <w:t>законодательством Российской Федерации.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2.34. При предоставлении муниципальной услуги в электронной форме посредством Регионального портала заявителю обеспечивается: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а) получение информации о порядке и сроках предоставления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б) формирование заявления о предоставлении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в) прием и регистрация заявления и иных документов, необходимых для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г) получение результата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д) получение сведений о ходе выполнения заявления о предоставлении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е) осуществление оценки качества предоставления муниципальной услуги;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</w:t>
      </w:r>
      <w:r w:rsidRPr="00CC34B2">
        <w:rPr>
          <w:bCs/>
          <w:color w:val="FF0000"/>
          <w:sz w:val="24"/>
          <w:szCs w:val="24"/>
        </w:rPr>
        <w:t>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Заявителю после успешного заполнения опросной формы оценки на Едином портале, Региональном портале</w:t>
      </w:r>
      <w:r w:rsidRPr="00CC34B2">
        <w:rPr>
          <w:sz w:val="24"/>
          <w:szCs w:val="24"/>
        </w:rPr>
        <w:t xml:space="preserve">, </w:t>
      </w:r>
      <w:r w:rsidRPr="00CC34B2">
        <w:rPr>
          <w:bCs/>
          <w:sz w:val="24"/>
          <w:szCs w:val="24"/>
        </w:rPr>
        <w:t>официальном сайте 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CC34B2">
        <w:rPr>
          <w:bCs/>
          <w:sz w:val="24"/>
          <w:szCs w:val="24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CC34B2" w:rsidRPr="00CC34B2" w:rsidRDefault="00CC34B2" w:rsidP="00CC34B2">
      <w:pPr>
        <w:tabs>
          <w:tab w:val="left" w:pos="851"/>
        </w:tabs>
        <w:ind w:firstLine="709"/>
        <w:rPr>
          <w:rFonts w:eastAsia="Calibri"/>
          <w:b/>
          <w:sz w:val="24"/>
          <w:szCs w:val="24"/>
        </w:rPr>
      </w:pPr>
    </w:p>
    <w:p w:rsidR="00067E01" w:rsidRDefault="00067E01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III. Состав, последовательность и сроки выполнения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административных процедур (действий), требования к порядку</w:t>
      </w: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3) принятие решения и подготовка результатов предоставления муниципальной услуги;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4) выдача заявителю результата предоставления муниципальной услуги;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5) особенности предоставления муниципальной услуги в МФЦ.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6) порядок исправления допущенных опечаток и ошибок в выданных в результате предоставления муниципальной услуги документах;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lastRenderedPageBreak/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2.8 Административного регламента.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Рассмотрение заявления осуществляется в порядке их поступления.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067E01" w:rsidRPr="00067E01" w:rsidRDefault="00067E01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</w:t>
      </w:r>
      <w:r w:rsidRPr="00CC34B2">
        <w:rPr>
          <w:rFonts w:eastAsia="Calibri"/>
          <w:sz w:val="24"/>
          <w:szCs w:val="24"/>
        </w:rPr>
        <w:lastRenderedPageBreak/>
        <w:t>в его заявлении.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(указывается при наличии технической возможности) заявителю будет представлена информация о ходе его рассмотрения.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</w:t>
      </w:r>
      <w:r w:rsidR="00067E01">
        <w:rPr>
          <w:rFonts w:eastAsia="Calibri"/>
          <w:sz w:val="24"/>
          <w:szCs w:val="24"/>
        </w:rPr>
        <w:t xml:space="preserve"> </w:t>
      </w:r>
      <w:r w:rsidRPr="00CC34B2">
        <w:rPr>
          <w:rFonts w:eastAsia="Calibri"/>
          <w:sz w:val="24"/>
          <w:szCs w:val="24"/>
        </w:rPr>
        <w:t>обновляется до статуса «принято».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3.14. При отсутствии основания для отказа в приеме документов, необходимых для предоставления муниципальной услуги, указанного в пункте 2.10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3.15. Критерием принятия решения: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1) об отказе в приеме заявления и приложенных к нему документов является наличие основания, указанного в пункте 2.10 Административного регламента;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пункте 2.10 Административного регламента, и отсутствие документов, указанных в пункте 2.7 Административного регламента.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3.17. Способом фиксации результата выполнения административной процедуры является: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3.18. Продолжительность административной процедуры составляет: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документов.</w:t>
      </w:r>
    </w:p>
    <w:p w:rsidR="00CC34B2" w:rsidRPr="00067E01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Принятие решения и подготовка результатов предоставления муниципальной услуги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3.20. Ответственный исполнитель в течение 28 (двадцати восьми) дней со дня получения документов в рамках межведомственного информационного взаимодействия осуществляет проверку документов, необходимых для предоставления муниципальной услуги, предоставленных заявителем </w:t>
      </w:r>
      <w:r w:rsidRPr="00CC34B2">
        <w:rPr>
          <w:rFonts w:eastAsia="Calibri"/>
          <w:sz w:val="24"/>
          <w:szCs w:val="24"/>
        </w:rPr>
        <w:lastRenderedPageBreak/>
        <w:t>и полученных в рамках межведомственного информационного взаимодействия.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По результатам проверки представленных заявителем документов и документов, полученных в порядке межведомственного информационного взаимодействия,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в течение 5 (пяти) дней со дня рассмотрения указанных документов подготавливает проект постановления о согласовании проведения переустройства и (или) перепланировки помещений в многоквартирном доме.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Глава Администрации в течение 3 (трех) дней со дня передачи ответственным исполнителем подготовленного проекта постановления о согласовании проведения переустройства и (или) перепланировки помещений в многоквартирном доме рассматривает и подписывает его.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согласовании проведения переустройства и (или) перепланировки помещений в многоквартирном доме. Данное постановление должно содержать </w:t>
      </w:r>
      <w:r w:rsidRPr="00CC34B2">
        <w:rPr>
          <w:sz w:val="24"/>
          <w:szCs w:val="24"/>
        </w:rPr>
        <w:t xml:space="preserve">основания отказа с обязательной ссылкой на нарушения, предусмотренные пунктом 2.12 </w:t>
      </w:r>
      <w:r w:rsidRPr="00CC34B2">
        <w:rPr>
          <w:rFonts w:eastAsia="Calibri"/>
          <w:sz w:val="24"/>
          <w:szCs w:val="24"/>
        </w:rPr>
        <w:t>Административного регламента</w:t>
      </w:r>
      <w:r w:rsidRPr="00CC34B2">
        <w:rPr>
          <w:sz w:val="24"/>
          <w:szCs w:val="24"/>
        </w:rPr>
        <w:t>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Глава Администрации в течение 3 (трех) дней со дня передачи ответственным исполнителем рассматривает подготовленный проект постановления об отказе согласовании проведения переустройства и (или) перепланировки помещений в многоквартирном доме и подписывает его.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3.23. Результатом административной процедуры является постановление о согласовании проведения переустройства и (или) перепланировки помещений в многоквартирном доме либо постановление об отказе в согласовании проведения таких переустройства и (или) перепланировки. 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3.24. Способом фиксации результата выполнения административной процедуры является присвоение подписанному постановлению о согласовании проведения переустройства и (или) перепланировки помещений в многоквартирном доме либо постановлению об отказе в согласовании проведения переустройства и (или) перепланировки помещений в многоквартирном доме даты и номера, его регистрация в порядке, установленном инструкцией (правилами) делопроизводства.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3.25. Продолжительность административной процедуры составляет 36 (тридцать шесть) дней со дня регистрации заявления и приложенных к нему документов.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Выдача заявителю результата предоставления муниципальной услуги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3.26. Основанием для начала административной процедуры является подписанное главой Администрации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3.27. После подписания главой Администрации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3.28.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Постановление об отказе в согласовании проведения переустройства и (или) перепланировки помещения в многоквартирном доме может быть обжаловано заявителем в судебном порядке.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 xml:space="preserve">3.30. Результатом административной процедуры является выдача или направление заявителю постановления о согласовании проведения переустройства и (или) перепланировки помещения в </w:t>
      </w:r>
      <w:r w:rsidRPr="00CC34B2">
        <w:rPr>
          <w:rFonts w:eastAsia="Calibri"/>
          <w:sz w:val="24"/>
          <w:szCs w:val="24"/>
        </w:rPr>
        <w:lastRenderedPageBreak/>
        <w:t>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3.31. Способ фиксации - внесение в порядке, установленном инструкцией (правилами) делопроизводства, в журнал учета исходящей корреспонденции записи о дате выдачи (направления) заявителю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C34B2" w:rsidRPr="00CC34B2" w:rsidRDefault="00CC34B2" w:rsidP="00CC34B2">
      <w:pPr>
        <w:tabs>
          <w:tab w:val="left" w:pos="851"/>
        </w:tabs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3.32. Продолжительность административной процедуры составляет не более 3 (трех) рабочих дней со дня принятия решения по предоставлению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tabs>
          <w:tab w:val="left" w:pos="851"/>
        </w:tabs>
        <w:ind w:firstLine="709"/>
        <w:jc w:val="center"/>
        <w:rPr>
          <w:b/>
          <w:sz w:val="24"/>
          <w:szCs w:val="24"/>
        </w:rPr>
      </w:pPr>
      <w:r w:rsidRPr="00CC34B2">
        <w:rPr>
          <w:b/>
          <w:sz w:val="24"/>
          <w:szCs w:val="24"/>
        </w:rPr>
        <w:t>Особенности предоставления муниципальной услуги в МЦФ</w:t>
      </w:r>
    </w:p>
    <w:p w:rsidR="00CC34B2" w:rsidRPr="00067E01" w:rsidRDefault="00CC34B2" w:rsidP="00CC34B2">
      <w:pPr>
        <w:tabs>
          <w:tab w:val="left" w:pos="851"/>
        </w:tabs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Специалист МФЦ принимает от заявителя указанные документы, регистрирует их.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таких документов с указанием перечня и даты их получения, а также с указанием перечня документов, которые будут получены по межведомственным запросам.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3.34. Срок выполнения данного административного действия не более 30 минут.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не позднее чем через 3 (три) рабочих дня со дня принятия такого решения, если иной способ получения не указан заявителем.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3.39. В случае неявки заявителя в МФЦ в течение 30 (тридцати) календарных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ind w:firstLine="709"/>
        <w:jc w:val="center"/>
        <w:rPr>
          <w:rFonts w:eastAsia="Calibri"/>
          <w:b/>
          <w:sz w:val="24"/>
          <w:szCs w:val="24"/>
        </w:rPr>
      </w:pPr>
      <w:r w:rsidRPr="00CC34B2">
        <w:rPr>
          <w:rFonts w:eastAsia="Calibri"/>
          <w:b/>
          <w:sz w:val="24"/>
          <w:szCs w:val="24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16"/>
          <w:szCs w:val="16"/>
        </w:rPr>
      </w:pP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3.41. При обращении об исправлении технической ошибки заявитель представляет: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заявление об исправлении технической ошибки;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3.47. Ответственный исполнитель передает подготовленное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3.48. Глава Администрации подписывает проект постановления о согласовании проведения переустройства и (или) перепланировки помещения в многоквартирном доме или постановления об отказе в согласовании проведения переустройства и (или) перепланировки помещения в многоквартирном доме, уведомления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(пяти) рабочих дней с даты регистрации заявления об исправлении технической ошибки в Администрации.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доме;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lastRenderedPageBreak/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а) в случае наличия технической ошибки в выданном в результате предоставления муниципальной услуги документе -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CC34B2" w:rsidRPr="00CC34B2" w:rsidRDefault="00CC34B2" w:rsidP="00CC34B2">
      <w:pPr>
        <w:ind w:firstLine="709"/>
        <w:jc w:val="both"/>
        <w:rPr>
          <w:rFonts w:eastAsia="Calibri"/>
          <w:sz w:val="24"/>
          <w:szCs w:val="24"/>
        </w:rPr>
      </w:pPr>
      <w:r w:rsidRPr="00CC34B2">
        <w:rPr>
          <w:rFonts w:eastAsia="Calibri"/>
          <w:sz w:val="24"/>
          <w:szCs w:val="24"/>
        </w:rPr>
        <w:t>3.52. Постановление о согласовании проведения переустройства и (или) перепланировки помещения в многоквартирном доме или постановление об отказе в согласовании проведения переустройства и (или) перепланировки помещения в многоквартирном доме,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CC34B2" w:rsidRPr="00CC34B2" w:rsidRDefault="00CC34B2" w:rsidP="00CC34B2">
      <w:pPr>
        <w:autoSpaceDE w:val="0"/>
        <w:autoSpaceDN w:val="0"/>
        <w:ind w:firstLine="709"/>
        <w:outlineLvl w:val="1"/>
        <w:rPr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  <w:lang w:val="en-US"/>
        </w:rPr>
        <w:t>IV</w:t>
      </w:r>
      <w:r w:rsidRPr="00CC34B2">
        <w:rPr>
          <w:b/>
          <w:bCs/>
          <w:sz w:val="24"/>
          <w:szCs w:val="24"/>
        </w:rPr>
        <w:t>. Формы контроля за исполнением административного регламента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outlineLvl w:val="1"/>
        <w:rPr>
          <w:b/>
          <w:bCs/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pacing w:val="2"/>
          <w:sz w:val="24"/>
          <w:szCs w:val="24"/>
        </w:rPr>
      </w:pPr>
      <w:r w:rsidRPr="00CC34B2">
        <w:rPr>
          <w:sz w:val="24"/>
          <w:szCs w:val="24"/>
        </w:rPr>
        <w:t xml:space="preserve">4.1. </w:t>
      </w:r>
      <w:r w:rsidRPr="00CC34B2">
        <w:rPr>
          <w:spacing w:val="2"/>
          <w:sz w:val="24"/>
          <w:szCs w:val="24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должностными лицами администрации, ответственными за организацию работы по предоставлению муниципальных услуг,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Периодичность осуществления проверок определяется главой Администрации.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Плановые и внеплановые проверки проводятся на основании распоряжений Администрации.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4.5. Ответственные исполнители несут персональную ответственность за: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CC34B2" w:rsidRPr="00CC34B2" w:rsidRDefault="00CC34B2" w:rsidP="00CC34B2">
      <w:pPr>
        <w:shd w:val="clear" w:color="auto" w:fill="FFFFFF"/>
        <w:ind w:firstLine="709"/>
        <w:jc w:val="both"/>
        <w:textAlignment w:val="baseline"/>
        <w:outlineLvl w:val="2"/>
        <w:rPr>
          <w:spacing w:val="2"/>
          <w:sz w:val="24"/>
          <w:szCs w:val="24"/>
        </w:rPr>
      </w:pPr>
      <w:r w:rsidRPr="00CC34B2">
        <w:rPr>
          <w:spacing w:val="2"/>
          <w:sz w:val="24"/>
          <w:szCs w:val="24"/>
        </w:rPr>
        <w:t xml:space="preserve">4.6. Граждане, их объединения и организации вправе контролировать предоставление </w:t>
      </w:r>
      <w:r w:rsidRPr="00CC34B2">
        <w:rPr>
          <w:spacing w:val="2"/>
          <w:sz w:val="24"/>
          <w:szCs w:val="24"/>
        </w:rPr>
        <w:lastRenderedPageBreak/>
        <w:t>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CC34B2" w:rsidRPr="00CC34B2" w:rsidRDefault="00CC34B2" w:rsidP="00CC34B2">
      <w:pPr>
        <w:autoSpaceDE w:val="0"/>
        <w:autoSpaceDN w:val="0"/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  <w:lang w:val="en-US"/>
        </w:rPr>
        <w:t>V</w:t>
      </w:r>
      <w:r w:rsidRPr="00CC34B2">
        <w:rPr>
          <w:b/>
          <w:bCs/>
          <w:sz w:val="24"/>
          <w:szCs w:val="24"/>
        </w:rPr>
        <w:t xml:space="preserve">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CC34B2" w:rsidRPr="00CC34B2" w:rsidRDefault="00CC34B2" w:rsidP="00CC34B2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16"/>
          <w:szCs w:val="16"/>
        </w:rPr>
      </w:pPr>
    </w:p>
    <w:p w:rsidR="00CC34B2" w:rsidRPr="00CC34B2" w:rsidRDefault="00CC34B2" w:rsidP="00CC34B2">
      <w:pPr>
        <w:tabs>
          <w:tab w:val="left" w:pos="9355"/>
        </w:tabs>
        <w:autoSpaceDE w:val="0"/>
        <w:autoSpaceDN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CC34B2">
        <w:rPr>
          <w:b/>
          <w:bCs/>
          <w:sz w:val="24"/>
          <w:szCs w:val="24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CC34B2" w:rsidRPr="00CC34B2" w:rsidRDefault="00CC34B2" w:rsidP="00CC34B2">
      <w:pPr>
        <w:autoSpaceDE w:val="0"/>
        <w:autoSpaceDN w:val="0"/>
        <w:ind w:firstLine="709"/>
        <w:jc w:val="right"/>
        <w:outlineLvl w:val="1"/>
        <w:rPr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ФЗ № 210-ФЗ, и в порядке, предусмотренном главой 2.1 ФЗ № 210-ФЗ.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C34B2" w:rsidRPr="00CC34B2" w:rsidRDefault="00CC34B2" w:rsidP="00CC34B2">
      <w:pPr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C34B2" w:rsidRPr="00CC34B2" w:rsidRDefault="00CC34B2" w:rsidP="00CC34B2">
      <w:pPr>
        <w:ind w:firstLine="709"/>
        <w:jc w:val="center"/>
        <w:rPr>
          <w:b/>
          <w:bCs/>
          <w:sz w:val="24"/>
          <w:szCs w:val="24"/>
          <w:shd w:val="clear" w:color="auto" w:fill="FFFFFF"/>
        </w:rPr>
      </w:pPr>
      <w:r w:rsidRPr="00CC34B2">
        <w:rPr>
          <w:b/>
          <w:bCs/>
          <w:sz w:val="24"/>
          <w:szCs w:val="24"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 xml:space="preserve">5.7. Жалоба на решения и действия (бездействия) главы Администрации подается главе Администрации. </w:t>
      </w:r>
    </w:p>
    <w:p w:rsidR="00CC34B2" w:rsidRPr="00CC34B2" w:rsidRDefault="00CC34B2" w:rsidP="00CC34B2">
      <w:pPr>
        <w:autoSpaceDE w:val="0"/>
        <w:autoSpaceDN w:val="0"/>
        <w:ind w:firstLine="709"/>
        <w:rPr>
          <w:b/>
          <w:sz w:val="16"/>
          <w:szCs w:val="16"/>
        </w:rPr>
      </w:pPr>
    </w:p>
    <w:p w:rsidR="00CC34B2" w:rsidRPr="00CC34B2" w:rsidRDefault="00CC34B2" w:rsidP="00CC34B2">
      <w:pPr>
        <w:spacing w:line="331" w:lineRule="exact"/>
        <w:ind w:firstLine="709"/>
        <w:jc w:val="center"/>
        <w:rPr>
          <w:b/>
          <w:bCs/>
          <w:sz w:val="24"/>
          <w:szCs w:val="24"/>
          <w:shd w:val="clear" w:color="auto" w:fill="FFFFFF"/>
        </w:rPr>
      </w:pPr>
      <w:r w:rsidRPr="00CC34B2">
        <w:rPr>
          <w:b/>
          <w:bCs/>
          <w:sz w:val="24"/>
          <w:szCs w:val="24"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CC34B2">
        <w:rPr>
          <w:sz w:val="24"/>
          <w:szCs w:val="24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CC34B2" w:rsidRPr="00CC34B2" w:rsidRDefault="00CC34B2" w:rsidP="00CC34B2">
      <w:pPr>
        <w:autoSpaceDE w:val="0"/>
        <w:autoSpaceDN w:val="0"/>
        <w:ind w:firstLine="709"/>
        <w:jc w:val="center"/>
        <w:rPr>
          <w:b/>
          <w:sz w:val="16"/>
          <w:szCs w:val="16"/>
        </w:rPr>
      </w:pPr>
    </w:p>
    <w:p w:rsidR="00CC34B2" w:rsidRPr="00CC34B2" w:rsidRDefault="00CC34B2" w:rsidP="00CC34B2">
      <w:pPr>
        <w:spacing w:line="331" w:lineRule="exact"/>
        <w:ind w:firstLine="709"/>
        <w:jc w:val="center"/>
        <w:rPr>
          <w:b/>
          <w:bCs/>
          <w:sz w:val="24"/>
          <w:szCs w:val="24"/>
          <w:shd w:val="clear" w:color="auto" w:fill="FFFFFF"/>
        </w:rPr>
      </w:pPr>
      <w:r w:rsidRPr="00CC34B2">
        <w:rPr>
          <w:b/>
          <w:bCs/>
          <w:sz w:val="24"/>
          <w:szCs w:val="24"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position w:val="-2"/>
          <w:sz w:val="16"/>
          <w:szCs w:val="16"/>
        </w:rPr>
      </w:pP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CC34B2" w:rsidRPr="00CC34B2" w:rsidRDefault="00CC34B2" w:rsidP="00CC34B2">
      <w:pPr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- ФЗ № 210-ФЗ;</w:t>
      </w:r>
    </w:p>
    <w:p w:rsidR="00CC34B2" w:rsidRPr="00CC34B2" w:rsidRDefault="00CC34B2" w:rsidP="00CC34B2">
      <w:pPr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- постановление Правительства Российской Федерации от 20.11.2012</w:t>
      </w:r>
      <w:r w:rsidRPr="00CC34B2">
        <w:rPr>
          <w:position w:val="-2"/>
          <w:sz w:val="24"/>
          <w:szCs w:val="24"/>
        </w:rPr>
        <w:br/>
      </w:r>
      <w:r w:rsidRPr="00CC34B2">
        <w:rPr>
          <w:position w:val="-2"/>
          <w:sz w:val="24"/>
          <w:szCs w:val="24"/>
        </w:rPr>
        <w:lastRenderedPageBreak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CC34B2" w:rsidRPr="00CC34B2" w:rsidRDefault="00CC34B2" w:rsidP="00CC34B2">
      <w:pPr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- Устав администрации Сосновского сельсовета Бессоновского района Пензенской области;</w:t>
      </w:r>
    </w:p>
    <w:p w:rsidR="00CC34B2" w:rsidRPr="00CC34B2" w:rsidRDefault="00CC34B2" w:rsidP="00CC34B2">
      <w:pPr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- постановление Администрации Сосновского сельсовета Бессоновского района Пензенской области от 07.05.2020 № 52 «О разработке и утверждении административных регламентов предоставления муниципальных услуг предоставляемых администрацией Сосновского сельсовета Бессоновского района Пензенской области»;</w:t>
      </w:r>
    </w:p>
    <w:p w:rsidR="00CC34B2" w:rsidRPr="00CC34B2" w:rsidRDefault="00CC34B2" w:rsidP="00CC34B2">
      <w:pPr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- постановление Администрации от 06.09.2018 № 71 «Об утверждении Порядка подачи и рассмотрения жалоб на решения и действия (бездействие) администрации Сосновского сельсовета Бессоновского района Пензенской области, должностных лиц, муниципальных служащих администрации Сосновского сельсовета Бессоновского района Пензенской области при предоставлении муниципальных услуг».</w:t>
      </w:r>
    </w:p>
    <w:p w:rsidR="00CC34B2" w:rsidRPr="00CC34B2" w:rsidRDefault="00CC34B2" w:rsidP="00CC34B2">
      <w:pPr>
        <w:autoSpaceDE w:val="0"/>
        <w:autoSpaceDN w:val="0"/>
        <w:adjustRightInd w:val="0"/>
        <w:ind w:firstLine="709"/>
        <w:jc w:val="both"/>
        <w:rPr>
          <w:position w:val="-2"/>
          <w:sz w:val="24"/>
          <w:szCs w:val="24"/>
        </w:rPr>
      </w:pPr>
      <w:r w:rsidRPr="00CC34B2">
        <w:rPr>
          <w:position w:val="-2"/>
          <w:sz w:val="24"/>
          <w:szCs w:val="24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CC34B2" w:rsidRPr="00687F46" w:rsidRDefault="00CC34B2" w:rsidP="00CC34B2">
      <w:pPr>
        <w:rPr>
          <w:sz w:val="28"/>
          <w:szCs w:val="28"/>
        </w:rPr>
      </w:pPr>
    </w:p>
    <w:p w:rsidR="00CC34B2" w:rsidRPr="00687F46" w:rsidRDefault="00CC34B2" w:rsidP="00CC34B2">
      <w:pPr>
        <w:rPr>
          <w:sz w:val="28"/>
          <w:szCs w:val="28"/>
        </w:rPr>
      </w:pPr>
    </w:p>
    <w:p w:rsidR="00270873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C34B2" w:rsidRDefault="00067E01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3026410</wp:posOffset>
            </wp:positionH>
            <wp:positionV relativeFrom="paragraph">
              <wp:posOffset>-4445</wp:posOffset>
            </wp:positionV>
            <wp:extent cx="619125" cy="771896"/>
            <wp:effectExtent l="19050" t="0" r="9525" b="0"/>
            <wp:wrapNone/>
            <wp:docPr id="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C34B2" w:rsidRDefault="00CC34B2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C34B2" w:rsidRDefault="00CC34B2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C34B2" w:rsidRDefault="00CC34B2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67E01" w:rsidRDefault="00067E01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790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185"/>
      </w:tblGrid>
      <w:tr w:rsidR="00067E01" w:rsidRPr="00DD2308" w:rsidTr="00067E01">
        <w:trPr>
          <w:trHeight w:val="632"/>
        </w:trPr>
        <w:tc>
          <w:tcPr>
            <w:tcW w:w="9185" w:type="dxa"/>
          </w:tcPr>
          <w:p w:rsidR="00067E01" w:rsidRPr="00067E01" w:rsidRDefault="00067E01" w:rsidP="00067E01">
            <w:pPr>
              <w:jc w:val="center"/>
              <w:rPr>
                <w:b/>
                <w:sz w:val="16"/>
                <w:szCs w:val="16"/>
              </w:rPr>
            </w:pPr>
          </w:p>
          <w:p w:rsidR="00067E01" w:rsidRPr="00067E01" w:rsidRDefault="00067E01" w:rsidP="00067E01">
            <w:pPr>
              <w:ind w:right="-1"/>
              <w:jc w:val="center"/>
              <w:rPr>
                <w:b/>
                <w:caps/>
                <w:noProof/>
                <w:sz w:val="24"/>
                <w:szCs w:val="24"/>
              </w:rPr>
            </w:pPr>
            <w:r w:rsidRPr="00067E01">
              <w:rPr>
                <w:b/>
                <w:caps/>
                <w:noProof/>
                <w:sz w:val="24"/>
                <w:szCs w:val="24"/>
              </w:rPr>
              <w:t>администрациЯ СОСНОВСКОГО  СЕЛЬСОВЕТА</w:t>
            </w:r>
          </w:p>
          <w:p w:rsidR="00067E01" w:rsidRPr="00067E01" w:rsidRDefault="00067E01" w:rsidP="00067E01">
            <w:pPr>
              <w:ind w:right="-1"/>
              <w:jc w:val="center"/>
              <w:rPr>
                <w:b/>
                <w:sz w:val="24"/>
                <w:szCs w:val="24"/>
              </w:rPr>
            </w:pPr>
            <w:r w:rsidRPr="00067E01">
              <w:rPr>
                <w:b/>
                <w:sz w:val="24"/>
                <w:szCs w:val="24"/>
              </w:rPr>
              <w:t>БЕССОНОВСКОГО РАЙОНА ПЕНЗЕНСКОЙ ОБЛАСТИ</w:t>
            </w:r>
          </w:p>
          <w:p w:rsidR="00067E01" w:rsidRPr="00067E01" w:rsidRDefault="00067E01" w:rsidP="00067E01">
            <w:pPr>
              <w:tabs>
                <w:tab w:val="center" w:pos="5103"/>
                <w:tab w:val="left" w:pos="8949"/>
                <w:tab w:val="left" w:pos="9210"/>
              </w:tabs>
              <w:jc w:val="center"/>
              <w:rPr>
                <w:b/>
                <w:sz w:val="24"/>
                <w:szCs w:val="24"/>
              </w:rPr>
            </w:pPr>
          </w:p>
          <w:p w:rsidR="00067E01" w:rsidRPr="00067E01" w:rsidRDefault="00067E01" w:rsidP="00067E01">
            <w:pPr>
              <w:tabs>
                <w:tab w:val="center" w:pos="5103"/>
                <w:tab w:val="left" w:pos="8949"/>
                <w:tab w:val="left" w:pos="9210"/>
              </w:tabs>
              <w:jc w:val="center"/>
              <w:rPr>
                <w:b/>
                <w:sz w:val="24"/>
                <w:szCs w:val="24"/>
              </w:rPr>
            </w:pPr>
            <w:r w:rsidRPr="00067E01">
              <w:rPr>
                <w:b/>
                <w:sz w:val="24"/>
                <w:szCs w:val="24"/>
              </w:rPr>
              <w:t>ПОСТАНОВЛЕНИЕ</w:t>
            </w:r>
          </w:p>
          <w:p w:rsidR="00067E01" w:rsidRPr="00DD2308" w:rsidRDefault="00067E01" w:rsidP="00067E01">
            <w:pPr>
              <w:tabs>
                <w:tab w:val="center" w:pos="5103"/>
                <w:tab w:val="left" w:pos="8949"/>
                <w:tab w:val="left" w:pos="9210"/>
              </w:tabs>
              <w:jc w:val="center"/>
              <w:rPr>
                <w:sz w:val="16"/>
                <w:szCs w:val="16"/>
              </w:rPr>
            </w:pPr>
          </w:p>
          <w:p w:rsidR="00067E01" w:rsidRPr="00067E01" w:rsidRDefault="00067E01" w:rsidP="00067E01">
            <w:pPr>
              <w:tabs>
                <w:tab w:val="center" w:pos="5103"/>
                <w:tab w:val="left" w:pos="8949"/>
                <w:tab w:val="left" w:pos="9210"/>
              </w:tabs>
              <w:jc w:val="center"/>
              <w:rPr>
                <w:sz w:val="24"/>
                <w:szCs w:val="24"/>
                <w:u w:val="single"/>
              </w:rPr>
            </w:pPr>
            <w:r w:rsidRPr="00067E01">
              <w:rPr>
                <w:sz w:val="24"/>
                <w:szCs w:val="24"/>
                <w:u w:val="single"/>
              </w:rPr>
              <w:t>11  июня 2021года  № 68</w:t>
            </w:r>
          </w:p>
          <w:p w:rsidR="00067E01" w:rsidRPr="00DD2308" w:rsidRDefault="00067E01" w:rsidP="00067E01">
            <w:pPr>
              <w:tabs>
                <w:tab w:val="center" w:pos="5103"/>
                <w:tab w:val="left" w:pos="8949"/>
                <w:tab w:val="left" w:pos="9210"/>
              </w:tabs>
              <w:jc w:val="center"/>
              <w:rPr>
                <w:sz w:val="27"/>
                <w:szCs w:val="27"/>
              </w:rPr>
            </w:pPr>
            <w:r w:rsidRPr="00DD2308">
              <w:rPr>
                <w:sz w:val="27"/>
                <w:szCs w:val="27"/>
              </w:rPr>
              <w:t>с.Сосновка</w:t>
            </w:r>
          </w:p>
        </w:tc>
      </w:tr>
      <w:tr w:rsidR="00067E01" w:rsidRPr="00DD2308" w:rsidTr="00067E01">
        <w:trPr>
          <w:trHeight w:val="1495"/>
        </w:trPr>
        <w:tc>
          <w:tcPr>
            <w:tcW w:w="9185" w:type="dxa"/>
            <w:vAlign w:val="center"/>
          </w:tcPr>
          <w:p w:rsidR="00067E01" w:rsidRPr="00067E01" w:rsidRDefault="00067E01" w:rsidP="00067E01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67E01">
              <w:rPr>
                <w:b/>
                <w:sz w:val="24"/>
                <w:szCs w:val="24"/>
              </w:rPr>
              <w:t xml:space="preserve">О внесении изменений в Реестр  муниципальных услуг, предоставляемых  администрацией  Сосновского сельсовета Бессоновского района Пензенской области, утвержденный постановлением администрации Сосновского сельсовета Бессоновского района Пензенской области от 30.11.2020 № 154 </w:t>
            </w:r>
            <w:r w:rsidRPr="00067E01">
              <w:rPr>
                <w:sz w:val="24"/>
                <w:szCs w:val="24"/>
              </w:rPr>
              <w:t xml:space="preserve">    </w:t>
            </w:r>
          </w:p>
        </w:tc>
      </w:tr>
    </w:tbl>
    <w:p w:rsidR="00067E01" w:rsidRPr="00DD2308" w:rsidRDefault="00067E01" w:rsidP="00067E01">
      <w:pPr>
        <w:rPr>
          <w:sz w:val="27"/>
          <w:szCs w:val="27"/>
        </w:rPr>
      </w:pPr>
    </w:p>
    <w:p w:rsidR="00067E01" w:rsidRPr="00DD2308" w:rsidRDefault="00067E01" w:rsidP="00067E01">
      <w:pPr>
        <w:rPr>
          <w:sz w:val="27"/>
          <w:szCs w:val="27"/>
        </w:rPr>
      </w:pPr>
    </w:p>
    <w:p w:rsidR="00067E01" w:rsidRPr="00DD2308" w:rsidRDefault="00067E01" w:rsidP="00067E01">
      <w:pPr>
        <w:rPr>
          <w:sz w:val="27"/>
          <w:szCs w:val="27"/>
        </w:rPr>
      </w:pPr>
    </w:p>
    <w:p w:rsidR="00067E01" w:rsidRDefault="00067E01" w:rsidP="00067E01">
      <w:pPr>
        <w:ind w:firstLine="709"/>
        <w:jc w:val="both"/>
        <w:outlineLvl w:val="0"/>
        <w:rPr>
          <w:sz w:val="27"/>
          <w:szCs w:val="27"/>
        </w:rPr>
      </w:pPr>
    </w:p>
    <w:p w:rsidR="00067E01" w:rsidRDefault="00067E01" w:rsidP="00067E01">
      <w:pPr>
        <w:ind w:firstLine="709"/>
        <w:jc w:val="both"/>
        <w:outlineLvl w:val="0"/>
        <w:rPr>
          <w:sz w:val="27"/>
          <w:szCs w:val="27"/>
        </w:rPr>
      </w:pPr>
    </w:p>
    <w:p w:rsidR="00067E01" w:rsidRDefault="00067E01" w:rsidP="00067E01">
      <w:pPr>
        <w:ind w:firstLine="709"/>
        <w:jc w:val="both"/>
        <w:outlineLvl w:val="0"/>
        <w:rPr>
          <w:sz w:val="27"/>
          <w:szCs w:val="27"/>
        </w:rPr>
      </w:pPr>
    </w:p>
    <w:p w:rsidR="00067E01" w:rsidRDefault="00067E01" w:rsidP="00067E01">
      <w:pPr>
        <w:ind w:firstLine="709"/>
        <w:jc w:val="both"/>
        <w:outlineLvl w:val="0"/>
        <w:rPr>
          <w:sz w:val="27"/>
          <w:szCs w:val="27"/>
        </w:rPr>
      </w:pPr>
    </w:p>
    <w:p w:rsidR="00067E01" w:rsidRDefault="00067E01" w:rsidP="00067E01">
      <w:pPr>
        <w:ind w:firstLine="709"/>
        <w:jc w:val="both"/>
        <w:outlineLvl w:val="0"/>
        <w:rPr>
          <w:sz w:val="27"/>
          <w:szCs w:val="27"/>
        </w:rPr>
      </w:pPr>
    </w:p>
    <w:p w:rsidR="00067E01" w:rsidRDefault="00067E01" w:rsidP="00067E01">
      <w:pPr>
        <w:ind w:firstLine="709"/>
        <w:jc w:val="both"/>
        <w:outlineLvl w:val="0"/>
        <w:rPr>
          <w:sz w:val="27"/>
          <w:szCs w:val="27"/>
        </w:rPr>
      </w:pPr>
    </w:p>
    <w:p w:rsidR="00067E01" w:rsidRDefault="00067E01" w:rsidP="00067E01">
      <w:pPr>
        <w:ind w:firstLine="709"/>
        <w:jc w:val="both"/>
        <w:outlineLvl w:val="0"/>
        <w:rPr>
          <w:sz w:val="27"/>
          <w:szCs w:val="27"/>
        </w:rPr>
      </w:pPr>
    </w:p>
    <w:p w:rsidR="00067E01" w:rsidRPr="00067E01" w:rsidRDefault="00067E01" w:rsidP="00067E01">
      <w:pPr>
        <w:ind w:firstLine="709"/>
        <w:jc w:val="both"/>
        <w:outlineLvl w:val="0"/>
        <w:rPr>
          <w:sz w:val="24"/>
          <w:szCs w:val="24"/>
        </w:rPr>
      </w:pPr>
      <w:r w:rsidRPr="00067E01">
        <w:rPr>
          <w:sz w:val="24"/>
          <w:szCs w:val="24"/>
        </w:rPr>
        <w:t>В целях приведения нормативного правового акта в соответствии с действующим законодательством, руководствуясь статьями 21, 34 Налогового кодекса Российской Федерации, частью 6 статьи 15 Федерального закона от 27.07.2010 № 210-ФЗ «Об организации предоставления государственных и муниципальных услуг» (с последующими изменениями), Уставом Сосновского сельсовета</w:t>
      </w:r>
      <w:r w:rsidRPr="00067E01">
        <w:rPr>
          <w:rFonts w:ascii="Times New Roman CYR" w:hAnsi="Times New Roman CYR" w:cs="Times New Roman CYR"/>
          <w:bCs/>
          <w:iCs/>
          <w:sz w:val="24"/>
          <w:szCs w:val="24"/>
        </w:rPr>
        <w:t xml:space="preserve"> Бессоновского района</w:t>
      </w:r>
      <w:r w:rsidRPr="00067E01">
        <w:rPr>
          <w:rFonts w:ascii="Times New Roman CYR" w:hAnsi="Times New Roman CYR" w:cs="Times New Roman CYR"/>
          <w:bCs/>
          <w:i/>
          <w:iCs/>
          <w:sz w:val="24"/>
          <w:szCs w:val="24"/>
        </w:rPr>
        <w:t xml:space="preserve"> </w:t>
      </w:r>
      <w:r w:rsidRPr="00067E01">
        <w:rPr>
          <w:rFonts w:ascii="Times New Roman CYR" w:hAnsi="Times New Roman CYR" w:cs="Times New Roman CYR"/>
          <w:bCs/>
          <w:sz w:val="24"/>
          <w:szCs w:val="24"/>
        </w:rPr>
        <w:t>Пензенской области</w:t>
      </w:r>
      <w:r w:rsidRPr="00067E01">
        <w:rPr>
          <w:sz w:val="24"/>
          <w:szCs w:val="24"/>
        </w:rPr>
        <w:t xml:space="preserve">, администрация Сосновского сельсовета Бессоновского района пензенской области </w:t>
      </w:r>
      <w:r w:rsidRPr="00067E01">
        <w:rPr>
          <w:b/>
          <w:sz w:val="24"/>
          <w:szCs w:val="24"/>
        </w:rPr>
        <w:t>постановляет:</w:t>
      </w:r>
    </w:p>
    <w:p w:rsidR="00067E01" w:rsidRPr="00067E01" w:rsidRDefault="00067E01" w:rsidP="00067E01">
      <w:pPr>
        <w:ind w:firstLine="709"/>
        <w:jc w:val="both"/>
        <w:rPr>
          <w:sz w:val="24"/>
          <w:szCs w:val="24"/>
        </w:rPr>
      </w:pPr>
      <w:r w:rsidRPr="00067E01">
        <w:rPr>
          <w:sz w:val="24"/>
          <w:szCs w:val="24"/>
        </w:rPr>
        <w:t>1. Внести изменения в Реестр муниципальных услуг, утвержденный постановлением администрации Сосновского сельсовета Бессоновского района Пензенской области от 30.11.2020 № 154 «Об утверждении Реестра муниципальных услуг, предоставляемых администрацией Сосновского сельсовета Бессоновского района Пензенской области» (далее – Реестр муниципальных услуг):</w:t>
      </w:r>
    </w:p>
    <w:p w:rsidR="00067E01" w:rsidRPr="00067E01" w:rsidRDefault="00067E01" w:rsidP="00067E01">
      <w:pPr>
        <w:ind w:firstLine="709"/>
        <w:jc w:val="both"/>
        <w:rPr>
          <w:color w:val="000000"/>
          <w:spacing w:val="-5"/>
          <w:sz w:val="24"/>
          <w:szCs w:val="24"/>
        </w:rPr>
      </w:pPr>
      <w:r w:rsidRPr="00067E01">
        <w:rPr>
          <w:color w:val="000000"/>
          <w:spacing w:val="-5"/>
          <w:sz w:val="24"/>
          <w:szCs w:val="24"/>
        </w:rPr>
        <w:t>1.1. строку 10 Приложения № 1 к Реестру муниципальных услуг заменить строкой следующего содержания:</w:t>
      </w: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3118"/>
        <w:gridCol w:w="2835"/>
        <w:gridCol w:w="3119"/>
        <w:gridCol w:w="709"/>
      </w:tblGrid>
      <w:tr w:rsidR="00067E01" w:rsidRPr="00067E01" w:rsidTr="00AA5D5B">
        <w:tc>
          <w:tcPr>
            <w:tcW w:w="568" w:type="dxa"/>
            <w:shd w:val="clear" w:color="auto" w:fill="auto"/>
          </w:tcPr>
          <w:p w:rsidR="00067E01" w:rsidRPr="00067E01" w:rsidRDefault="00067E01" w:rsidP="00EE1E24">
            <w:pPr>
              <w:jc w:val="both"/>
              <w:rPr>
                <w:color w:val="000000"/>
                <w:spacing w:val="-5"/>
                <w:sz w:val="24"/>
                <w:szCs w:val="24"/>
              </w:rPr>
            </w:pPr>
            <w:r w:rsidRPr="00067E01">
              <w:rPr>
                <w:color w:val="000000"/>
                <w:spacing w:val="-5"/>
                <w:sz w:val="24"/>
                <w:szCs w:val="24"/>
              </w:rPr>
              <w:t>10</w:t>
            </w:r>
          </w:p>
        </w:tc>
        <w:tc>
          <w:tcPr>
            <w:tcW w:w="3118" w:type="dxa"/>
            <w:shd w:val="clear" w:color="auto" w:fill="auto"/>
          </w:tcPr>
          <w:p w:rsidR="00067E01" w:rsidRPr="00067E01" w:rsidRDefault="00067E01" w:rsidP="00EE1E24">
            <w:pPr>
              <w:jc w:val="both"/>
              <w:rPr>
                <w:color w:val="000000"/>
                <w:spacing w:val="-5"/>
                <w:sz w:val="24"/>
                <w:szCs w:val="24"/>
              </w:rPr>
            </w:pPr>
            <w:r w:rsidRPr="00067E01">
              <w:rPr>
                <w:color w:val="000000"/>
                <w:spacing w:val="-5"/>
                <w:sz w:val="24"/>
                <w:szCs w:val="24"/>
              </w:rPr>
              <w:t>Согласование проведения переустройства и перепланировки помещений в многоквартирном доме</w:t>
            </w:r>
          </w:p>
        </w:tc>
        <w:tc>
          <w:tcPr>
            <w:tcW w:w="2835" w:type="dxa"/>
            <w:shd w:val="clear" w:color="auto" w:fill="auto"/>
          </w:tcPr>
          <w:p w:rsidR="00067E01" w:rsidRPr="00067E01" w:rsidRDefault="00067E01" w:rsidP="00EE1E24">
            <w:pPr>
              <w:jc w:val="both"/>
              <w:rPr>
                <w:spacing w:val="-5"/>
                <w:sz w:val="24"/>
                <w:szCs w:val="24"/>
              </w:rPr>
            </w:pPr>
            <w:r w:rsidRPr="00067E01">
              <w:rPr>
                <w:spacing w:val="-5"/>
                <w:sz w:val="24"/>
                <w:szCs w:val="24"/>
              </w:rPr>
              <w:t>Администрация Сосновского сельсовета Бессоновского района Пензенской области</w:t>
            </w:r>
          </w:p>
        </w:tc>
        <w:tc>
          <w:tcPr>
            <w:tcW w:w="3119" w:type="dxa"/>
            <w:shd w:val="clear" w:color="auto" w:fill="auto"/>
          </w:tcPr>
          <w:p w:rsidR="00067E01" w:rsidRPr="00067E01" w:rsidRDefault="00067E01" w:rsidP="00EE1E24">
            <w:pPr>
              <w:jc w:val="both"/>
              <w:rPr>
                <w:spacing w:val="-5"/>
                <w:sz w:val="24"/>
                <w:szCs w:val="24"/>
              </w:rPr>
            </w:pPr>
            <w:r w:rsidRPr="00067E01">
              <w:rPr>
                <w:spacing w:val="-5"/>
                <w:sz w:val="24"/>
                <w:szCs w:val="24"/>
              </w:rPr>
              <w:t>Постановление администрации Сосновского сельсовета Бессоновского района Пензенской области от 11.06.2021 № 67</w:t>
            </w:r>
          </w:p>
        </w:tc>
        <w:tc>
          <w:tcPr>
            <w:tcW w:w="709" w:type="dxa"/>
            <w:shd w:val="clear" w:color="auto" w:fill="auto"/>
          </w:tcPr>
          <w:p w:rsidR="00067E01" w:rsidRPr="00067E01" w:rsidRDefault="00067E01" w:rsidP="00EE1E24">
            <w:pPr>
              <w:jc w:val="both"/>
              <w:rPr>
                <w:color w:val="000000"/>
                <w:spacing w:val="-5"/>
                <w:sz w:val="24"/>
                <w:szCs w:val="24"/>
              </w:rPr>
            </w:pPr>
            <w:r w:rsidRPr="00067E01">
              <w:rPr>
                <w:color w:val="000000"/>
                <w:spacing w:val="-5"/>
                <w:sz w:val="24"/>
                <w:szCs w:val="24"/>
              </w:rPr>
              <w:t>Нет</w:t>
            </w:r>
          </w:p>
        </w:tc>
      </w:tr>
    </w:tbl>
    <w:p w:rsidR="00067E01" w:rsidRPr="00067E01" w:rsidRDefault="00067E01" w:rsidP="00067E01">
      <w:pPr>
        <w:ind w:firstLine="709"/>
        <w:jc w:val="both"/>
        <w:rPr>
          <w:sz w:val="24"/>
          <w:szCs w:val="24"/>
        </w:rPr>
      </w:pPr>
      <w:r w:rsidRPr="00067E01">
        <w:rPr>
          <w:sz w:val="24"/>
          <w:szCs w:val="24"/>
        </w:rPr>
        <w:lastRenderedPageBreak/>
        <w:t>2. Настоящее решение опубликовать в информационном бюллетене «Сельские ведомости» и разместить на официальном сайте администрации Сосновского сельсовета Бессоновского района Пензенской области в информационно-телекоммуникационной сети «Интернет».</w:t>
      </w:r>
    </w:p>
    <w:p w:rsidR="00067E01" w:rsidRPr="00067E01" w:rsidRDefault="00067E01" w:rsidP="00067E01">
      <w:pPr>
        <w:pStyle w:val="af"/>
        <w:tabs>
          <w:tab w:val="left" w:pos="851"/>
        </w:tabs>
        <w:spacing w:after="0"/>
        <w:ind w:firstLine="709"/>
        <w:jc w:val="both"/>
      </w:pPr>
      <w:r w:rsidRPr="00067E01">
        <w:t>3. Настоящее решение вступает в силу на следующий день после дня его официального опубликования.</w:t>
      </w:r>
    </w:p>
    <w:p w:rsidR="00067E01" w:rsidRPr="00067E01" w:rsidRDefault="00067E01" w:rsidP="00067E01">
      <w:pPr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067E01">
        <w:rPr>
          <w:sz w:val="24"/>
          <w:szCs w:val="24"/>
        </w:rPr>
        <w:t>4. Контроль за исполнением настоящего постановления возложить   на главу администрации Сосновского сельсовета Бессоновского района Пензенской области.</w:t>
      </w:r>
    </w:p>
    <w:p w:rsidR="00067E01" w:rsidRPr="00067E01" w:rsidRDefault="00067E01" w:rsidP="00067E01">
      <w:pPr>
        <w:jc w:val="both"/>
        <w:rPr>
          <w:sz w:val="24"/>
          <w:szCs w:val="24"/>
        </w:rPr>
      </w:pPr>
    </w:p>
    <w:p w:rsidR="00067E01" w:rsidRPr="00067E01" w:rsidRDefault="00067E01" w:rsidP="00067E01">
      <w:pPr>
        <w:jc w:val="both"/>
        <w:rPr>
          <w:color w:val="FF0000"/>
          <w:sz w:val="24"/>
          <w:szCs w:val="24"/>
        </w:rPr>
      </w:pPr>
      <w:r w:rsidRPr="00067E01">
        <w:rPr>
          <w:sz w:val="24"/>
          <w:szCs w:val="24"/>
        </w:rPr>
        <w:t xml:space="preserve"> Глава администрации</w:t>
      </w:r>
    </w:p>
    <w:p w:rsidR="00067E01" w:rsidRPr="00067E01" w:rsidRDefault="00067E01" w:rsidP="00067E01">
      <w:pPr>
        <w:jc w:val="both"/>
        <w:rPr>
          <w:sz w:val="24"/>
          <w:szCs w:val="24"/>
        </w:rPr>
      </w:pPr>
      <w:r w:rsidRPr="00067E01">
        <w:rPr>
          <w:sz w:val="24"/>
          <w:szCs w:val="24"/>
        </w:rPr>
        <w:t xml:space="preserve">Сосновского сельсовета                                                                     С.И. Терешкин                        </w:t>
      </w:r>
    </w:p>
    <w:p w:rsidR="00067E01" w:rsidRDefault="00067E01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C34B2" w:rsidRDefault="00CC34B2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C34B2" w:rsidRDefault="00CC34B2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C34B2" w:rsidRDefault="00CC34B2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70873" w:rsidRPr="004817D8" w:rsidRDefault="00270873" w:rsidP="00DF42BE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F42BE" w:rsidRPr="004817D8" w:rsidRDefault="00DF42BE" w:rsidP="00DF42BE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39731E" w:rsidRPr="009D0E13" w:rsidRDefault="0039731E" w:rsidP="0039731E">
      <w:pPr>
        <w:pStyle w:val="af1"/>
        <w:spacing w:after="0"/>
        <w:ind w:left="0"/>
      </w:pPr>
      <w:r w:rsidRPr="009D0E13">
        <w:t>Редактор: Бакалова Елена Викторовна                                                    тираж  50 экзем.</w:t>
      </w:r>
    </w:p>
    <w:p w:rsidR="0039731E" w:rsidRPr="009D0E13" w:rsidRDefault="0039731E" w:rsidP="0039731E">
      <w:pPr>
        <w:pStyle w:val="af1"/>
        <w:spacing w:after="0"/>
        <w:ind w:left="0"/>
      </w:pPr>
      <w:r w:rsidRPr="009D0E13">
        <w:t xml:space="preserve">Учредитель: Комитет местного самоуправления </w:t>
      </w:r>
    </w:p>
    <w:p w:rsidR="0039731E" w:rsidRPr="009D0E13" w:rsidRDefault="0039731E" w:rsidP="0039731E">
      <w:pPr>
        <w:pStyle w:val="af1"/>
        <w:spacing w:after="0"/>
        <w:ind w:left="0"/>
        <w:rPr>
          <w:color w:val="000000"/>
        </w:rPr>
      </w:pPr>
      <w:r w:rsidRPr="009D0E13">
        <w:t>Сосновского сельсовета</w:t>
      </w:r>
      <w:r w:rsidRPr="009D0E13">
        <w:br/>
      </w:r>
      <w:r w:rsidRPr="009D0E13">
        <w:rPr>
          <w:color w:val="000000"/>
        </w:rPr>
        <w:t xml:space="preserve">Издатель: Администрация  Сосновского сельсовета                                                                          </w:t>
      </w:r>
    </w:p>
    <w:p w:rsidR="0039731E" w:rsidRDefault="0039731E" w:rsidP="0039731E">
      <w:pPr>
        <w:rPr>
          <w:color w:val="000000"/>
        </w:rPr>
      </w:pPr>
      <w:r w:rsidRPr="009D0E13">
        <w:rPr>
          <w:color w:val="000000"/>
        </w:rPr>
        <w:t xml:space="preserve"> 442762  с.Сосновка, Бессоновского  района, Пензенской области</w:t>
      </w:r>
    </w:p>
    <w:p w:rsidR="0039731E" w:rsidRPr="009D0E13" w:rsidRDefault="0039731E" w:rsidP="0039731E">
      <w:pPr>
        <w:jc w:val="center"/>
      </w:pPr>
      <w:r w:rsidRPr="009D0E13">
        <w:t>20</w:t>
      </w:r>
      <w:r>
        <w:t>21</w:t>
      </w:r>
      <w:r w:rsidRPr="009D0E13">
        <w:t xml:space="preserve"> год</w:t>
      </w:r>
      <w:bookmarkEnd w:id="1"/>
    </w:p>
    <w:p w:rsidR="003926C5" w:rsidRPr="0039731E" w:rsidRDefault="003926C5" w:rsidP="0039731E"/>
    <w:sectPr w:rsidR="003926C5" w:rsidRPr="0039731E" w:rsidSect="009D0E13">
      <w:headerReference w:type="default" r:id="rId17"/>
      <w:pgSz w:w="11906" w:h="16838"/>
      <w:pgMar w:top="284" w:right="397" w:bottom="397" w:left="964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FA4" w:rsidRDefault="00122FA4">
      <w:r>
        <w:separator/>
      </w:r>
    </w:p>
  </w:endnote>
  <w:endnote w:type="continuationSeparator" w:id="1">
    <w:p w:rsidR="00122FA4" w:rsidRDefault="00122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FA4" w:rsidRDefault="00122FA4">
      <w:r>
        <w:separator/>
      </w:r>
    </w:p>
  </w:footnote>
  <w:footnote w:type="continuationSeparator" w:id="1">
    <w:p w:rsidR="00122FA4" w:rsidRDefault="00122FA4">
      <w:r>
        <w:continuationSeparator/>
      </w:r>
    </w:p>
  </w:footnote>
  <w:footnote w:id="2">
    <w:p w:rsidR="00CC34B2" w:rsidRPr="00B92D17" w:rsidRDefault="00CC34B2" w:rsidP="00CC34B2">
      <w:pPr>
        <w:autoSpaceDE w:val="0"/>
        <w:autoSpaceDN w:val="0"/>
        <w:adjustRightInd w:val="0"/>
        <w:ind w:firstLine="709"/>
        <w:jc w:val="both"/>
      </w:pPr>
      <w:r w:rsidRPr="00B92D17">
        <w:rPr>
          <w:rStyle w:val="affffb"/>
        </w:rPr>
        <w:footnoteRef/>
      </w:r>
      <w:r w:rsidRPr="00634F4C">
        <w:t>Согласно части 1 статьи 9 Федерального закона от 27.07.2010 № 210-ФЗ «Об организации предоставления государственных и муниципальных услуг» услуги, являющиеся необходимыми и обязательными для предоставления муниципальной услуги, должны быть предусмотрены перечнем услуг</w:t>
      </w:r>
      <w:r>
        <w:t>,</w:t>
      </w:r>
      <w:r w:rsidRPr="00634F4C">
        <w:rPr>
          <w:kern w:val="32"/>
        </w:rPr>
        <w:t xml:space="preserve">которые являются необходимыми и обязательными для предоставления муниципальных услуг, утвержденным решением </w:t>
      </w:r>
      <w:r w:rsidRPr="00634F4C">
        <w:t>представительного органа местного самоуправления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4B2" w:rsidRDefault="00CC34B2" w:rsidP="00986E05">
    <w:pPr>
      <w:pStyle w:val="ab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AA5D5B">
      <w:rPr>
        <w:rStyle w:val="af8"/>
        <w:noProof/>
      </w:rPr>
      <w:t>40</w:t>
    </w:r>
    <w:r>
      <w:rPr>
        <w:rStyle w:val="af8"/>
      </w:rPr>
      <w:fldChar w:fldCharType="end"/>
    </w:r>
  </w:p>
  <w:p w:rsidR="00CC34B2" w:rsidRPr="00DC3775" w:rsidRDefault="00CC34B2" w:rsidP="00986E0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4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7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104A26D3"/>
    <w:multiLevelType w:val="multilevel"/>
    <w:tmpl w:val="460473F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1">
    <w:nsid w:val="1783436E"/>
    <w:multiLevelType w:val="multilevel"/>
    <w:tmpl w:val="585E9B14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2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2EE539A3"/>
    <w:multiLevelType w:val="hybridMultilevel"/>
    <w:tmpl w:val="D77404DA"/>
    <w:lvl w:ilvl="0" w:tplc="40DCA2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5F3A0B"/>
    <w:multiLevelType w:val="hybridMultilevel"/>
    <w:tmpl w:val="B25C0C2A"/>
    <w:lvl w:ilvl="0" w:tplc="4E04843E">
      <w:start w:val="1"/>
      <w:numFmt w:val="decimal"/>
      <w:lvlText w:val="%1."/>
      <w:lvlJc w:val="left"/>
      <w:pPr>
        <w:ind w:left="174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19">
    <w:nsid w:val="4480370A"/>
    <w:multiLevelType w:val="multilevel"/>
    <w:tmpl w:val="90B26B2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  <w:color w:val="000000"/>
      </w:rPr>
    </w:lvl>
    <w:lvl w:ilvl="1">
      <w:start w:val="22"/>
      <w:numFmt w:val="decimal"/>
      <w:lvlText w:val="%1.%2."/>
      <w:lvlJc w:val="left"/>
      <w:pPr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b w:val="0"/>
        <w:color w:val="000000"/>
      </w:rPr>
    </w:lvl>
  </w:abstractNum>
  <w:abstractNum w:abstractNumId="20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3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4">
    <w:nsid w:val="6B5C65FD"/>
    <w:multiLevelType w:val="multilevel"/>
    <w:tmpl w:val="C03899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5">
    <w:nsid w:val="6CBD6455"/>
    <w:multiLevelType w:val="multilevel"/>
    <w:tmpl w:val="4FD2B670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0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0" w:hanging="2160"/>
      </w:pPr>
      <w:rPr>
        <w:rFonts w:hint="default"/>
        <w:color w:val="000000"/>
      </w:rPr>
    </w:lvl>
  </w:abstractNum>
  <w:abstractNum w:abstractNumId="26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11"/>
  </w:num>
  <w:num w:numId="2">
    <w:abstractNumId w:val="27"/>
  </w:num>
  <w:num w:numId="3">
    <w:abstractNumId w:val="22"/>
  </w:num>
  <w:num w:numId="4">
    <w:abstractNumId w:val="2"/>
  </w:num>
  <w:num w:numId="5">
    <w:abstractNumId w:val="23"/>
  </w:num>
  <w:num w:numId="6">
    <w:abstractNumId w:val="3"/>
  </w:num>
  <w:num w:numId="7">
    <w:abstractNumId w:val="28"/>
  </w:num>
  <w:num w:numId="8">
    <w:abstractNumId w:val="18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8"/>
  </w:num>
  <w:num w:numId="14">
    <w:abstractNumId w:val="12"/>
  </w:num>
  <w:num w:numId="15">
    <w:abstractNumId w:val="26"/>
  </w:num>
  <w:num w:numId="16">
    <w:abstractNumId w:val="14"/>
  </w:num>
  <w:num w:numId="17">
    <w:abstractNumId w:val="13"/>
  </w:num>
  <w:num w:numId="18">
    <w:abstractNumId w:val="21"/>
  </w:num>
  <w:num w:numId="19">
    <w:abstractNumId w:val="9"/>
  </w:num>
  <w:num w:numId="20">
    <w:abstractNumId w:val="20"/>
  </w:num>
  <w:num w:numId="21">
    <w:abstractNumId w:val="15"/>
  </w:num>
  <w:num w:numId="22">
    <w:abstractNumId w:val="19"/>
  </w:num>
  <w:num w:numId="23">
    <w:abstractNumId w:val="25"/>
  </w:num>
  <w:num w:numId="24">
    <w:abstractNumId w:val="24"/>
  </w:num>
  <w:num w:numId="25">
    <w:abstractNumId w:val="10"/>
  </w:num>
  <w:num w:numId="26">
    <w:abstractNumId w:val="16"/>
  </w:num>
  <w:num w:numId="27">
    <w:abstractNumId w:val="0"/>
  </w:num>
  <w:num w:numId="28">
    <w:abstractNumId w:val="1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D01"/>
    <w:rsid w:val="00000E83"/>
    <w:rsid w:val="00003843"/>
    <w:rsid w:val="00004696"/>
    <w:rsid w:val="000076D3"/>
    <w:rsid w:val="00007C11"/>
    <w:rsid w:val="0002392B"/>
    <w:rsid w:val="000251D1"/>
    <w:rsid w:val="000266B0"/>
    <w:rsid w:val="000457D8"/>
    <w:rsid w:val="00051EC9"/>
    <w:rsid w:val="00052DC9"/>
    <w:rsid w:val="00056F2C"/>
    <w:rsid w:val="00062879"/>
    <w:rsid w:val="000657A9"/>
    <w:rsid w:val="00066945"/>
    <w:rsid w:val="00066D2D"/>
    <w:rsid w:val="00066EA8"/>
    <w:rsid w:val="00067E01"/>
    <w:rsid w:val="00067EA2"/>
    <w:rsid w:val="00080E6F"/>
    <w:rsid w:val="00085631"/>
    <w:rsid w:val="000A1452"/>
    <w:rsid w:val="000A2200"/>
    <w:rsid w:val="000B3769"/>
    <w:rsid w:val="000B6940"/>
    <w:rsid w:val="000C1F3D"/>
    <w:rsid w:val="000C4EF0"/>
    <w:rsid w:val="000E39A2"/>
    <w:rsid w:val="000E4D06"/>
    <w:rsid w:val="000E66E4"/>
    <w:rsid w:val="000F4AE8"/>
    <w:rsid w:val="0010252C"/>
    <w:rsid w:val="00102AAD"/>
    <w:rsid w:val="00105D6C"/>
    <w:rsid w:val="0011132A"/>
    <w:rsid w:val="00111461"/>
    <w:rsid w:val="00116922"/>
    <w:rsid w:val="00122FA4"/>
    <w:rsid w:val="0013630F"/>
    <w:rsid w:val="00141A1D"/>
    <w:rsid w:val="001507B8"/>
    <w:rsid w:val="00152DBB"/>
    <w:rsid w:val="00167B38"/>
    <w:rsid w:val="00185027"/>
    <w:rsid w:val="0018787B"/>
    <w:rsid w:val="0019250A"/>
    <w:rsid w:val="00192EE1"/>
    <w:rsid w:val="0019511D"/>
    <w:rsid w:val="001A0282"/>
    <w:rsid w:val="001A320C"/>
    <w:rsid w:val="001B2A27"/>
    <w:rsid w:val="001D126D"/>
    <w:rsid w:val="001D211B"/>
    <w:rsid w:val="001D7119"/>
    <w:rsid w:val="001D7360"/>
    <w:rsid w:val="00216040"/>
    <w:rsid w:val="00231A5A"/>
    <w:rsid w:val="002335D9"/>
    <w:rsid w:val="00247133"/>
    <w:rsid w:val="0024787B"/>
    <w:rsid w:val="0025042B"/>
    <w:rsid w:val="00254D15"/>
    <w:rsid w:val="002571CA"/>
    <w:rsid w:val="00257519"/>
    <w:rsid w:val="00261EAA"/>
    <w:rsid w:val="00270873"/>
    <w:rsid w:val="00274E94"/>
    <w:rsid w:val="00277BC4"/>
    <w:rsid w:val="002A2B93"/>
    <w:rsid w:val="002D0401"/>
    <w:rsid w:val="002D171F"/>
    <w:rsid w:val="002D6DDB"/>
    <w:rsid w:val="002E4CCC"/>
    <w:rsid w:val="002F58CF"/>
    <w:rsid w:val="002F7ECC"/>
    <w:rsid w:val="00301BAE"/>
    <w:rsid w:val="00302718"/>
    <w:rsid w:val="00304ABE"/>
    <w:rsid w:val="003233B5"/>
    <w:rsid w:val="00324D0E"/>
    <w:rsid w:val="00337D39"/>
    <w:rsid w:val="00345846"/>
    <w:rsid w:val="0034662A"/>
    <w:rsid w:val="003478FC"/>
    <w:rsid w:val="0035625F"/>
    <w:rsid w:val="00361C38"/>
    <w:rsid w:val="00382D9B"/>
    <w:rsid w:val="00384D7A"/>
    <w:rsid w:val="003926C5"/>
    <w:rsid w:val="0039731E"/>
    <w:rsid w:val="003A4455"/>
    <w:rsid w:val="003B3E54"/>
    <w:rsid w:val="003B6AF6"/>
    <w:rsid w:val="003C1B81"/>
    <w:rsid w:val="003C1CEB"/>
    <w:rsid w:val="003C228D"/>
    <w:rsid w:val="003C7EFC"/>
    <w:rsid w:val="003D2835"/>
    <w:rsid w:val="003D6C0E"/>
    <w:rsid w:val="003E4596"/>
    <w:rsid w:val="003E6FE5"/>
    <w:rsid w:val="003F6861"/>
    <w:rsid w:val="0040396A"/>
    <w:rsid w:val="0041150B"/>
    <w:rsid w:val="00412357"/>
    <w:rsid w:val="00431782"/>
    <w:rsid w:val="00451AFC"/>
    <w:rsid w:val="00460F84"/>
    <w:rsid w:val="004615A8"/>
    <w:rsid w:val="00473C2B"/>
    <w:rsid w:val="00476A37"/>
    <w:rsid w:val="004845F2"/>
    <w:rsid w:val="00486092"/>
    <w:rsid w:val="00490C42"/>
    <w:rsid w:val="004A49C0"/>
    <w:rsid w:val="004B61DE"/>
    <w:rsid w:val="004C7CE7"/>
    <w:rsid w:val="004D3DF9"/>
    <w:rsid w:val="004E2C2B"/>
    <w:rsid w:val="004F3714"/>
    <w:rsid w:val="004F72AB"/>
    <w:rsid w:val="0050276E"/>
    <w:rsid w:val="0051468D"/>
    <w:rsid w:val="005230D1"/>
    <w:rsid w:val="00534E31"/>
    <w:rsid w:val="0053745D"/>
    <w:rsid w:val="00537AF7"/>
    <w:rsid w:val="00551A9E"/>
    <w:rsid w:val="00552CEB"/>
    <w:rsid w:val="00555E3A"/>
    <w:rsid w:val="00563592"/>
    <w:rsid w:val="00593DB4"/>
    <w:rsid w:val="00596D65"/>
    <w:rsid w:val="005A167F"/>
    <w:rsid w:val="005A37F0"/>
    <w:rsid w:val="005A38B8"/>
    <w:rsid w:val="005A6693"/>
    <w:rsid w:val="005A7591"/>
    <w:rsid w:val="005B11C4"/>
    <w:rsid w:val="005B15D4"/>
    <w:rsid w:val="005C10B8"/>
    <w:rsid w:val="005C784B"/>
    <w:rsid w:val="005E2AD0"/>
    <w:rsid w:val="005E42CD"/>
    <w:rsid w:val="005E7BE9"/>
    <w:rsid w:val="005F105C"/>
    <w:rsid w:val="005F268F"/>
    <w:rsid w:val="005F5BF2"/>
    <w:rsid w:val="005F7D7B"/>
    <w:rsid w:val="00604AA3"/>
    <w:rsid w:val="00620245"/>
    <w:rsid w:val="006406BB"/>
    <w:rsid w:val="0065673E"/>
    <w:rsid w:val="00661296"/>
    <w:rsid w:val="0066150C"/>
    <w:rsid w:val="006659F3"/>
    <w:rsid w:val="006673C9"/>
    <w:rsid w:val="006726EA"/>
    <w:rsid w:val="00682AD4"/>
    <w:rsid w:val="0068541D"/>
    <w:rsid w:val="006B4B2A"/>
    <w:rsid w:val="006B602B"/>
    <w:rsid w:val="006C4BFA"/>
    <w:rsid w:val="006C5B82"/>
    <w:rsid w:val="006D6BF9"/>
    <w:rsid w:val="006D7D29"/>
    <w:rsid w:val="006E0CCB"/>
    <w:rsid w:val="006F0E2D"/>
    <w:rsid w:val="007056A9"/>
    <w:rsid w:val="007060DA"/>
    <w:rsid w:val="00712A48"/>
    <w:rsid w:val="00714344"/>
    <w:rsid w:val="007367C7"/>
    <w:rsid w:val="00737DDE"/>
    <w:rsid w:val="00741EC3"/>
    <w:rsid w:val="00761C5C"/>
    <w:rsid w:val="00762DDF"/>
    <w:rsid w:val="007824DC"/>
    <w:rsid w:val="00795D01"/>
    <w:rsid w:val="007970BF"/>
    <w:rsid w:val="007A0608"/>
    <w:rsid w:val="007A6E3C"/>
    <w:rsid w:val="007B6A1D"/>
    <w:rsid w:val="007C76F2"/>
    <w:rsid w:val="007D45E6"/>
    <w:rsid w:val="007D611D"/>
    <w:rsid w:val="007D7A57"/>
    <w:rsid w:val="007E07B0"/>
    <w:rsid w:val="007E3383"/>
    <w:rsid w:val="007E33AA"/>
    <w:rsid w:val="007E480D"/>
    <w:rsid w:val="007F1FE8"/>
    <w:rsid w:val="007F3EBF"/>
    <w:rsid w:val="007F41BE"/>
    <w:rsid w:val="00806FFC"/>
    <w:rsid w:val="0081646D"/>
    <w:rsid w:val="00817E52"/>
    <w:rsid w:val="00823F11"/>
    <w:rsid w:val="00824DC2"/>
    <w:rsid w:val="0082613C"/>
    <w:rsid w:val="00830F0E"/>
    <w:rsid w:val="008311AE"/>
    <w:rsid w:val="00846C5A"/>
    <w:rsid w:val="00846FA9"/>
    <w:rsid w:val="00852555"/>
    <w:rsid w:val="00854542"/>
    <w:rsid w:val="0086058E"/>
    <w:rsid w:val="008606DD"/>
    <w:rsid w:val="008652EA"/>
    <w:rsid w:val="008770BF"/>
    <w:rsid w:val="00886A2A"/>
    <w:rsid w:val="00887704"/>
    <w:rsid w:val="00891C40"/>
    <w:rsid w:val="00892926"/>
    <w:rsid w:val="008A19BF"/>
    <w:rsid w:val="008B3E51"/>
    <w:rsid w:val="008C01DC"/>
    <w:rsid w:val="008D1E52"/>
    <w:rsid w:val="008D3B28"/>
    <w:rsid w:val="008E140A"/>
    <w:rsid w:val="008E1800"/>
    <w:rsid w:val="008E471A"/>
    <w:rsid w:val="008E7D83"/>
    <w:rsid w:val="008F7ACF"/>
    <w:rsid w:val="008F7B73"/>
    <w:rsid w:val="00912E0E"/>
    <w:rsid w:val="00915802"/>
    <w:rsid w:val="00920D5D"/>
    <w:rsid w:val="00921BE4"/>
    <w:rsid w:val="00927DDC"/>
    <w:rsid w:val="00934D2D"/>
    <w:rsid w:val="00944C7B"/>
    <w:rsid w:val="00950E51"/>
    <w:rsid w:val="00952EF1"/>
    <w:rsid w:val="0095375D"/>
    <w:rsid w:val="0096385F"/>
    <w:rsid w:val="00982077"/>
    <w:rsid w:val="00986E05"/>
    <w:rsid w:val="0099083D"/>
    <w:rsid w:val="00995718"/>
    <w:rsid w:val="009B3C53"/>
    <w:rsid w:val="009B6CBC"/>
    <w:rsid w:val="009C5017"/>
    <w:rsid w:val="009D0E13"/>
    <w:rsid w:val="009D1B9E"/>
    <w:rsid w:val="009D4FA9"/>
    <w:rsid w:val="009D779F"/>
    <w:rsid w:val="009E522C"/>
    <w:rsid w:val="009F2123"/>
    <w:rsid w:val="009F29EF"/>
    <w:rsid w:val="00A04104"/>
    <w:rsid w:val="00A05963"/>
    <w:rsid w:val="00A05E73"/>
    <w:rsid w:val="00A0746A"/>
    <w:rsid w:val="00A143EB"/>
    <w:rsid w:val="00A1631B"/>
    <w:rsid w:val="00A21831"/>
    <w:rsid w:val="00A22967"/>
    <w:rsid w:val="00A33B2A"/>
    <w:rsid w:val="00A36705"/>
    <w:rsid w:val="00A66644"/>
    <w:rsid w:val="00A6665A"/>
    <w:rsid w:val="00A667D2"/>
    <w:rsid w:val="00A74341"/>
    <w:rsid w:val="00A75102"/>
    <w:rsid w:val="00A76BE3"/>
    <w:rsid w:val="00A8049F"/>
    <w:rsid w:val="00A8194B"/>
    <w:rsid w:val="00A8661A"/>
    <w:rsid w:val="00A93E37"/>
    <w:rsid w:val="00AA4A37"/>
    <w:rsid w:val="00AA5D5B"/>
    <w:rsid w:val="00AC7EC3"/>
    <w:rsid w:val="00AD2758"/>
    <w:rsid w:val="00AD5775"/>
    <w:rsid w:val="00AD7343"/>
    <w:rsid w:val="00AE150D"/>
    <w:rsid w:val="00AF1CE5"/>
    <w:rsid w:val="00AF4C5C"/>
    <w:rsid w:val="00AF6C86"/>
    <w:rsid w:val="00AF7813"/>
    <w:rsid w:val="00B04CB9"/>
    <w:rsid w:val="00B04E46"/>
    <w:rsid w:val="00B07726"/>
    <w:rsid w:val="00B10C12"/>
    <w:rsid w:val="00B145FE"/>
    <w:rsid w:val="00B20259"/>
    <w:rsid w:val="00B253AB"/>
    <w:rsid w:val="00B351A2"/>
    <w:rsid w:val="00B412E4"/>
    <w:rsid w:val="00B47FB4"/>
    <w:rsid w:val="00B55EBB"/>
    <w:rsid w:val="00B724DB"/>
    <w:rsid w:val="00B77B1A"/>
    <w:rsid w:val="00B83ED8"/>
    <w:rsid w:val="00B9447E"/>
    <w:rsid w:val="00B9470B"/>
    <w:rsid w:val="00BA0069"/>
    <w:rsid w:val="00BA0189"/>
    <w:rsid w:val="00BA0F91"/>
    <w:rsid w:val="00BA6270"/>
    <w:rsid w:val="00BB2CE3"/>
    <w:rsid w:val="00BB44BB"/>
    <w:rsid w:val="00BB6928"/>
    <w:rsid w:val="00BC05B5"/>
    <w:rsid w:val="00BC3296"/>
    <w:rsid w:val="00BD4587"/>
    <w:rsid w:val="00BD64EA"/>
    <w:rsid w:val="00BD797F"/>
    <w:rsid w:val="00BF5587"/>
    <w:rsid w:val="00BF5677"/>
    <w:rsid w:val="00C06E3C"/>
    <w:rsid w:val="00C07991"/>
    <w:rsid w:val="00C1188B"/>
    <w:rsid w:val="00C11D0E"/>
    <w:rsid w:val="00C13D50"/>
    <w:rsid w:val="00C22919"/>
    <w:rsid w:val="00C245C6"/>
    <w:rsid w:val="00C33A41"/>
    <w:rsid w:val="00C3760E"/>
    <w:rsid w:val="00C37EED"/>
    <w:rsid w:val="00C401B6"/>
    <w:rsid w:val="00C53A97"/>
    <w:rsid w:val="00C61FF6"/>
    <w:rsid w:val="00C75EAC"/>
    <w:rsid w:val="00C83CFC"/>
    <w:rsid w:val="00C87445"/>
    <w:rsid w:val="00C9552E"/>
    <w:rsid w:val="00CB33FA"/>
    <w:rsid w:val="00CC106E"/>
    <w:rsid w:val="00CC16E3"/>
    <w:rsid w:val="00CC1867"/>
    <w:rsid w:val="00CC34B2"/>
    <w:rsid w:val="00CE10E1"/>
    <w:rsid w:val="00CE3911"/>
    <w:rsid w:val="00CE420F"/>
    <w:rsid w:val="00CE4670"/>
    <w:rsid w:val="00CE7C6F"/>
    <w:rsid w:val="00D02B72"/>
    <w:rsid w:val="00D02E30"/>
    <w:rsid w:val="00D1029E"/>
    <w:rsid w:val="00D11115"/>
    <w:rsid w:val="00D2270F"/>
    <w:rsid w:val="00D27EE1"/>
    <w:rsid w:val="00D3578B"/>
    <w:rsid w:val="00D42B2D"/>
    <w:rsid w:val="00D46A29"/>
    <w:rsid w:val="00D53FDF"/>
    <w:rsid w:val="00D60039"/>
    <w:rsid w:val="00D73509"/>
    <w:rsid w:val="00D82560"/>
    <w:rsid w:val="00D82B7D"/>
    <w:rsid w:val="00D84496"/>
    <w:rsid w:val="00D85C43"/>
    <w:rsid w:val="00D8780A"/>
    <w:rsid w:val="00DB49DC"/>
    <w:rsid w:val="00DB52B2"/>
    <w:rsid w:val="00DC36E5"/>
    <w:rsid w:val="00DD5413"/>
    <w:rsid w:val="00DE2B85"/>
    <w:rsid w:val="00DE55FC"/>
    <w:rsid w:val="00DE5680"/>
    <w:rsid w:val="00DF1AB6"/>
    <w:rsid w:val="00DF42BE"/>
    <w:rsid w:val="00E13B79"/>
    <w:rsid w:val="00E43DD8"/>
    <w:rsid w:val="00E445D0"/>
    <w:rsid w:val="00E466DA"/>
    <w:rsid w:val="00E503D6"/>
    <w:rsid w:val="00E573A9"/>
    <w:rsid w:val="00E63D12"/>
    <w:rsid w:val="00E66279"/>
    <w:rsid w:val="00E73D06"/>
    <w:rsid w:val="00E74416"/>
    <w:rsid w:val="00E75F25"/>
    <w:rsid w:val="00E91795"/>
    <w:rsid w:val="00EA03E9"/>
    <w:rsid w:val="00EB437C"/>
    <w:rsid w:val="00EC3957"/>
    <w:rsid w:val="00EC3E8A"/>
    <w:rsid w:val="00EC4BBF"/>
    <w:rsid w:val="00ED26F7"/>
    <w:rsid w:val="00EE5C8B"/>
    <w:rsid w:val="00EF3099"/>
    <w:rsid w:val="00EF4BDA"/>
    <w:rsid w:val="00F04BE6"/>
    <w:rsid w:val="00F10406"/>
    <w:rsid w:val="00F2181C"/>
    <w:rsid w:val="00F249B3"/>
    <w:rsid w:val="00F3777D"/>
    <w:rsid w:val="00F377AA"/>
    <w:rsid w:val="00F42356"/>
    <w:rsid w:val="00F46E84"/>
    <w:rsid w:val="00F66B61"/>
    <w:rsid w:val="00F6732B"/>
    <w:rsid w:val="00F67549"/>
    <w:rsid w:val="00F67F7B"/>
    <w:rsid w:val="00F80AD3"/>
    <w:rsid w:val="00F9247B"/>
    <w:rsid w:val="00F92D69"/>
    <w:rsid w:val="00FB6CCD"/>
    <w:rsid w:val="00FB7A11"/>
    <w:rsid w:val="00FF47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06E"/>
    <w:pPr>
      <w:widowControl w:val="0"/>
    </w:pPr>
  </w:style>
  <w:style w:type="paragraph" w:styleId="1">
    <w:name w:val="heading 1"/>
    <w:basedOn w:val="a"/>
    <w:next w:val="a"/>
    <w:link w:val="10"/>
    <w:qFormat/>
    <w:rsid w:val="005B11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9"/>
    <w:qFormat/>
    <w:rsid w:val="00795D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5B11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0251D1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A4A37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C11D0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466DA"/>
    <w:pPr>
      <w:widowControl/>
      <w:numPr>
        <w:ilvl w:val="6"/>
        <w:numId w:val="1"/>
      </w:numPr>
      <w:spacing w:before="240" w:after="60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qFormat/>
    <w:rsid w:val="00AA4A37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5"/>
    <w:link w:val="90"/>
    <w:qFormat/>
    <w:rsid w:val="00E466DA"/>
    <w:pPr>
      <w:keepNext/>
      <w:keepLines/>
      <w:widowControl/>
      <w:numPr>
        <w:ilvl w:val="8"/>
        <w:numId w:val="1"/>
      </w:numPr>
      <w:spacing w:after="120" w:line="240" w:lineRule="exact"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11C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rsid w:val="00BA0F91"/>
    <w:rPr>
      <w:b/>
      <w:bCs/>
      <w:sz w:val="36"/>
      <w:szCs w:val="36"/>
    </w:rPr>
  </w:style>
  <w:style w:type="character" w:customStyle="1" w:styleId="30">
    <w:name w:val="Заголовок 3 Знак"/>
    <w:link w:val="3"/>
    <w:rsid w:val="005B11C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0251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AA4A37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11D0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AA4A37"/>
    <w:rPr>
      <w:i/>
      <w:iCs/>
      <w:sz w:val="24"/>
      <w:szCs w:val="24"/>
    </w:rPr>
  </w:style>
  <w:style w:type="character" w:styleId="a3">
    <w:name w:val="Emphasis"/>
    <w:qFormat/>
    <w:rsid w:val="00795D01"/>
    <w:rPr>
      <w:i/>
      <w:iCs/>
    </w:rPr>
  </w:style>
  <w:style w:type="paragraph" w:styleId="a4">
    <w:name w:val="Normal (Web)"/>
    <w:aliases w:val="Обычный (Web) Знак"/>
    <w:basedOn w:val="a"/>
    <w:link w:val="a5"/>
    <w:uiPriority w:val="99"/>
    <w:rsid w:val="00795D01"/>
    <w:pPr>
      <w:spacing w:before="100" w:beforeAutospacing="1" w:after="100" w:afterAutospacing="1"/>
    </w:pPr>
  </w:style>
  <w:style w:type="character" w:customStyle="1" w:styleId="a5">
    <w:name w:val="Обычный (веб) Знак"/>
    <w:aliases w:val="Обычный (Web) Знак Знак"/>
    <w:basedOn w:val="a0"/>
    <w:link w:val="a4"/>
    <w:uiPriority w:val="99"/>
    <w:locked/>
    <w:rsid w:val="009D4FA9"/>
  </w:style>
  <w:style w:type="character" w:styleId="a6">
    <w:name w:val="Hyperlink"/>
    <w:rsid w:val="00795D01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795D01"/>
  </w:style>
  <w:style w:type="paragraph" w:styleId="a7">
    <w:name w:val="Balloon Text"/>
    <w:basedOn w:val="a"/>
    <w:link w:val="a8"/>
    <w:uiPriority w:val="99"/>
    <w:semiHidden/>
    <w:rsid w:val="00795D0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C401B6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BD64E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 Знак Знак Знак"/>
    <w:basedOn w:val="a"/>
    <w:rsid w:val="00762DDF"/>
    <w:pPr>
      <w:widowControl/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styleId="ab">
    <w:name w:val="header"/>
    <w:basedOn w:val="a"/>
    <w:link w:val="ac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link w:val="ab"/>
    <w:uiPriority w:val="99"/>
    <w:rsid w:val="00762DDF"/>
    <w:rPr>
      <w:sz w:val="24"/>
      <w:szCs w:val="24"/>
    </w:rPr>
  </w:style>
  <w:style w:type="paragraph" w:styleId="ad">
    <w:name w:val="footer"/>
    <w:basedOn w:val="a"/>
    <w:link w:val="ae"/>
    <w:uiPriority w:val="99"/>
    <w:rsid w:val="00762DDF"/>
    <w:pPr>
      <w:widowControl/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762DDF"/>
    <w:rPr>
      <w:sz w:val="24"/>
      <w:szCs w:val="24"/>
    </w:rPr>
  </w:style>
  <w:style w:type="paragraph" w:customStyle="1" w:styleId="p1">
    <w:name w:val="p1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737DDE"/>
  </w:style>
  <w:style w:type="paragraph" w:customStyle="1" w:styleId="p2">
    <w:name w:val="p2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737DDE"/>
  </w:style>
  <w:style w:type="paragraph" w:customStyle="1" w:styleId="p4">
    <w:name w:val="p4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737DDE"/>
  </w:style>
  <w:style w:type="paragraph" w:customStyle="1" w:styleId="p5">
    <w:name w:val="p5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737DDE"/>
  </w:style>
  <w:style w:type="paragraph" w:customStyle="1" w:styleId="p6">
    <w:name w:val="p6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p8">
    <w:name w:val="p8"/>
    <w:basedOn w:val="a"/>
    <w:rsid w:val="00737DDE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">
    <w:name w:val="Body Text"/>
    <w:basedOn w:val="a"/>
    <w:link w:val="af0"/>
    <w:qFormat/>
    <w:rsid w:val="00337D39"/>
    <w:pPr>
      <w:suppressAutoHyphens/>
      <w:spacing w:after="120"/>
    </w:pPr>
    <w:rPr>
      <w:rFonts w:eastAsia="Lucida Sans Unicode"/>
      <w:kern w:val="2"/>
      <w:sz w:val="24"/>
      <w:szCs w:val="24"/>
    </w:rPr>
  </w:style>
  <w:style w:type="character" w:customStyle="1" w:styleId="af0">
    <w:name w:val="Основной текст Знак"/>
    <w:link w:val="af"/>
    <w:rsid w:val="00337D39"/>
    <w:rPr>
      <w:rFonts w:eastAsia="Lucida Sans Unicode"/>
      <w:kern w:val="2"/>
      <w:sz w:val="24"/>
      <w:szCs w:val="24"/>
    </w:rPr>
  </w:style>
  <w:style w:type="paragraph" w:styleId="af1">
    <w:name w:val="Body Text Indent"/>
    <w:basedOn w:val="a"/>
    <w:link w:val="af2"/>
    <w:rsid w:val="00C06E3C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C06E3C"/>
  </w:style>
  <w:style w:type="paragraph" w:customStyle="1" w:styleId="ConsPlusNormal">
    <w:name w:val="ConsPlusNormal"/>
    <w:link w:val="ConsPlusNormal0"/>
    <w:qFormat/>
    <w:rsid w:val="009D4FA9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95375D"/>
    <w:rPr>
      <w:sz w:val="28"/>
      <w:szCs w:val="28"/>
      <w:lang w:bidi="ar-SA"/>
    </w:rPr>
  </w:style>
  <w:style w:type="character" w:customStyle="1" w:styleId="af3">
    <w:name w:val="Цветовое выделение"/>
    <w:uiPriority w:val="99"/>
    <w:rsid w:val="00BB44BB"/>
    <w:rPr>
      <w:b/>
      <w:color w:val="26282F"/>
    </w:rPr>
  </w:style>
  <w:style w:type="character" w:customStyle="1" w:styleId="af4">
    <w:name w:val="Гипертекстовая ссылка"/>
    <w:uiPriority w:val="99"/>
    <w:rsid w:val="00BB44BB"/>
    <w:rPr>
      <w:rFonts w:cs="Times New Roman"/>
      <w:b/>
      <w:color w:val="106BBE"/>
    </w:rPr>
  </w:style>
  <w:style w:type="paragraph" w:customStyle="1" w:styleId="af5">
    <w:name w:val="Заголовок статьи"/>
    <w:basedOn w:val="a"/>
    <w:next w:val="a"/>
    <w:uiPriority w:val="99"/>
    <w:rsid w:val="00BB44BB"/>
    <w:pPr>
      <w:autoSpaceDE w:val="0"/>
      <w:autoSpaceDN w:val="0"/>
      <w:adjustRightInd w:val="0"/>
      <w:ind w:left="1612" w:hanging="892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6">
    <w:name w:val="Нормальный (таблица)"/>
    <w:basedOn w:val="a"/>
    <w:next w:val="a"/>
    <w:uiPriority w:val="99"/>
    <w:rsid w:val="00BB44BB"/>
    <w:pPr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Таблицы (моноширинный)"/>
    <w:basedOn w:val="a"/>
    <w:next w:val="a"/>
    <w:uiPriority w:val="99"/>
    <w:rsid w:val="00BB44BB"/>
    <w:pPr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BB44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BB44BB"/>
    <w:rPr>
      <w:rFonts w:ascii="Courier New" w:hAnsi="Courier New" w:cs="Courier New"/>
    </w:rPr>
  </w:style>
  <w:style w:type="character" w:styleId="af8">
    <w:name w:val="page number"/>
    <w:basedOn w:val="a0"/>
    <w:rsid w:val="000251D1"/>
  </w:style>
  <w:style w:type="paragraph" w:customStyle="1" w:styleId="article">
    <w:name w:val="article"/>
    <w:basedOn w:val="a"/>
    <w:rsid w:val="000251D1"/>
    <w:pPr>
      <w:widowControl/>
      <w:ind w:firstLine="567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rsid w:val="000251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9">
    <w:name w:val="Block Text"/>
    <w:basedOn w:val="a"/>
    <w:rsid w:val="000251D1"/>
    <w:pPr>
      <w:widowControl/>
      <w:ind w:left="567" w:right="-1333" w:firstLine="851"/>
      <w:jc w:val="both"/>
    </w:pPr>
    <w:rPr>
      <w:sz w:val="28"/>
    </w:rPr>
  </w:style>
  <w:style w:type="paragraph" w:styleId="afa">
    <w:name w:val="List Paragraph"/>
    <w:basedOn w:val="a"/>
    <w:link w:val="afb"/>
    <w:uiPriority w:val="34"/>
    <w:qFormat/>
    <w:rsid w:val="005F7D7B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fb">
    <w:name w:val="Абзац списка Знак"/>
    <w:link w:val="afa"/>
    <w:uiPriority w:val="34"/>
    <w:rsid w:val="00C401B6"/>
    <w:rPr>
      <w:rFonts w:ascii="Calibri" w:hAnsi="Calibri"/>
      <w:sz w:val="22"/>
      <w:szCs w:val="22"/>
    </w:rPr>
  </w:style>
  <w:style w:type="paragraph" w:customStyle="1" w:styleId="afc">
    <w:name w:val="Прижатый влево"/>
    <w:basedOn w:val="a"/>
    <w:next w:val="a"/>
    <w:rsid w:val="000B3769"/>
    <w:pPr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formattext">
    <w:name w:val="formattext"/>
    <w:basedOn w:val="a"/>
    <w:rsid w:val="00DD5413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61">
    <w:name w:val="Основной текст (6)_"/>
    <w:link w:val="62"/>
    <w:rsid w:val="004F3714"/>
    <w:rPr>
      <w:sz w:val="19"/>
      <w:szCs w:val="19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4F3714"/>
    <w:pPr>
      <w:widowControl/>
      <w:shd w:val="clear" w:color="auto" w:fill="FFFFFF"/>
      <w:spacing w:line="216" w:lineRule="exact"/>
      <w:jc w:val="both"/>
    </w:pPr>
    <w:rPr>
      <w:sz w:val="19"/>
      <w:szCs w:val="19"/>
      <w:shd w:val="clear" w:color="auto" w:fill="FFFFFF"/>
    </w:rPr>
  </w:style>
  <w:style w:type="character" w:customStyle="1" w:styleId="afd">
    <w:name w:val="Сноска_"/>
    <w:link w:val="afe"/>
    <w:rsid w:val="004F3714"/>
    <w:rPr>
      <w:sz w:val="19"/>
      <w:szCs w:val="19"/>
      <w:shd w:val="clear" w:color="auto" w:fill="FFFFFF"/>
    </w:rPr>
  </w:style>
  <w:style w:type="paragraph" w:customStyle="1" w:styleId="afe">
    <w:name w:val="Сноска"/>
    <w:basedOn w:val="a"/>
    <w:link w:val="afd"/>
    <w:rsid w:val="004F3714"/>
    <w:pPr>
      <w:widowControl/>
      <w:shd w:val="clear" w:color="auto" w:fill="FFFFFF"/>
      <w:spacing w:line="245" w:lineRule="exact"/>
    </w:pPr>
    <w:rPr>
      <w:sz w:val="19"/>
      <w:szCs w:val="19"/>
    </w:rPr>
  </w:style>
  <w:style w:type="character" w:customStyle="1" w:styleId="21">
    <w:name w:val="Заголовок №2_"/>
    <w:link w:val="22"/>
    <w:rsid w:val="004F3714"/>
    <w:rPr>
      <w:sz w:val="27"/>
      <w:szCs w:val="27"/>
      <w:shd w:val="clear" w:color="auto" w:fill="FFFFFF"/>
    </w:rPr>
  </w:style>
  <w:style w:type="paragraph" w:customStyle="1" w:styleId="22">
    <w:name w:val="Заголовок №2"/>
    <w:basedOn w:val="a"/>
    <w:link w:val="21"/>
    <w:rsid w:val="004F3714"/>
    <w:pPr>
      <w:widowControl/>
      <w:shd w:val="clear" w:color="auto" w:fill="FFFFFF"/>
      <w:spacing w:before="180" w:line="322" w:lineRule="exact"/>
      <w:outlineLvl w:val="1"/>
    </w:pPr>
    <w:rPr>
      <w:sz w:val="27"/>
      <w:szCs w:val="27"/>
    </w:rPr>
  </w:style>
  <w:style w:type="character" w:customStyle="1" w:styleId="71">
    <w:name w:val="Основной текст (7)_"/>
    <w:link w:val="72"/>
    <w:rsid w:val="004F3714"/>
    <w:rPr>
      <w:sz w:val="22"/>
      <w:szCs w:val="22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4F3714"/>
    <w:pPr>
      <w:widowControl/>
      <w:shd w:val="clear" w:color="auto" w:fill="FFFFFF"/>
      <w:spacing w:before="60" w:after="360" w:line="0" w:lineRule="atLeast"/>
    </w:pPr>
    <w:rPr>
      <w:sz w:val="22"/>
      <w:szCs w:val="22"/>
    </w:rPr>
  </w:style>
  <w:style w:type="character" w:customStyle="1" w:styleId="31">
    <w:name w:val="Заголовок №3_"/>
    <w:link w:val="32"/>
    <w:rsid w:val="004F3714"/>
    <w:rPr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rsid w:val="004F3714"/>
    <w:pPr>
      <w:widowControl/>
      <w:shd w:val="clear" w:color="auto" w:fill="FFFFFF"/>
      <w:spacing w:before="360" w:after="60" w:line="0" w:lineRule="atLeast"/>
      <w:outlineLvl w:val="2"/>
    </w:pPr>
    <w:rPr>
      <w:sz w:val="27"/>
      <w:szCs w:val="27"/>
    </w:rPr>
  </w:style>
  <w:style w:type="character" w:customStyle="1" w:styleId="81">
    <w:name w:val="Основной текст (8)_"/>
    <w:link w:val="82"/>
    <w:rsid w:val="004F3714"/>
    <w:rPr>
      <w:rFonts w:ascii="MS Reference Sans Serif" w:eastAsia="MS Reference Sans Serif" w:hAnsi="MS Reference Sans Serif" w:cs="MS Reference Sans Serif"/>
      <w:sz w:val="24"/>
      <w:szCs w:val="24"/>
      <w:shd w:val="clear" w:color="auto" w:fill="FFFFFF"/>
    </w:rPr>
  </w:style>
  <w:style w:type="paragraph" w:customStyle="1" w:styleId="82">
    <w:name w:val="Основной текст (8)"/>
    <w:basedOn w:val="a"/>
    <w:link w:val="81"/>
    <w:rsid w:val="004F3714"/>
    <w:pPr>
      <w:widowControl/>
      <w:shd w:val="clear" w:color="auto" w:fill="FFFFFF"/>
      <w:spacing w:line="322" w:lineRule="exact"/>
    </w:pPr>
    <w:rPr>
      <w:rFonts w:ascii="MS Reference Sans Serif" w:eastAsia="MS Reference Sans Serif" w:hAnsi="MS Reference Sans Serif" w:cs="MS Reference Sans Serif"/>
      <w:sz w:val="24"/>
      <w:szCs w:val="24"/>
    </w:rPr>
  </w:style>
  <w:style w:type="character" w:customStyle="1" w:styleId="714pt">
    <w:name w:val="Основной текст (7) + 14 pt;Не полужирный;Не курсив"/>
    <w:rsid w:val="004F3714"/>
    <w:rPr>
      <w:b/>
      <w:bCs/>
      <w:i/>
      <w:iCs/>
      <w:sz w:val="28"/>
      <w:szCs w:val="28"/>
      <w:shd w:val="clear" w:color="auto" w:fill="FFFFFF"/>
    </w:rPr>
  </w:style>
  <w:style w:type="character" w:customStyle="1" w:styleId="11pt">
    <w:name w:val="Основной текст + 11 pt;Полужирный;Курсив"/>
    <w:rsid w:val="004F371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91">
    <w:name w:val="Основной текст (9)_"/>
    <w:link w:val="92"/>
    <w:rsid w:val="004F3714"/>
    <w:rPr>
      <w:sz w:val="27"/>
      <w:szCs w:val="27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4F3714"/>
    <w:pPr>
      <w:widowControl/>
      <w:shd w:val="clear" w:color="auto" w:fill="FFFFFF"/>
      <w:spacing w:before="240" w:line="298" w:lineRule="exact"/>
    </w:pPr>
    <w:rPr>
      <w:sz w:val="27"/>
      <w:szCs w:val="27"/>
    </w:rPr>
  </w:style>
  <w:style w:type="character" w:customStyle="1" w:styleId="33">
    <w:name w:val="Основной текст3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character" w:customStyle="1" w:styleId="41">
    <w:name w:val="Основной текст4"/>
    <w:rsid w:val="004F37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63">
    <w:name w:val="Основной текст6"/>
    <w:basedOn w:val="a"/>
    <w:rsid w:val="004F3714"/>
    <w:pPr>
      <w:widowControl/>
      <w:shd w:val="clear" w:color="auto" w:fill="FFFFFF"/>
      <w:spacing w:line="317" w:lineRule="exact"/>
      <w:jc w:val="center"/>
    </w:pPr>
    <w:rPr>
      <w:color w:val="000000"/>
      <w:sz w:val="28"/>
      <w:szCs w:val="28"/>
    </w:rPr>
  </w:style>
  <w:style w:type="paragraph" w:customStyle="1" w:styleId="msonormalmailrucssattributepostfix">
    <w:name w:val="msonormal_mailru_css_attribute_postfix"/>
    <w:basedOn w:val="a"/>
    <w:rsid w:val="007824DC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">
    <w:name w:val="No Spacing"/>
    <w:link w:val="aff0"/>
    <w:uiPriority w:val="1"/>
    <w:qFormat/>
    <w:rsid w:val="00AD2758"/>
    <w:pPr>
      <w:widowControl w:val="0"/>
      <w:autoSpaceDE w:val="0"/>
      <w:autoSpaceDN w:val="0"/>
      <w:adjustRightInd w:val="0"/>
    </w:pPr>
  </w:style>
  <w:style w:type="character" w:customStyle="1" w:styleId="aff0">
    <w:name w:val="Без интервала Знак"/>
    <w:link w:val="aff"/>
    <w:uiPriority w:val="1"/>
    <w:rsid w:val="00CC1867"/>
    <w:rPr>
      <w:lang w:val="ru-RU" w:eastAsia="ru-RU" w:bidi="ar-SA"/>
    </w:rPr>
  </w:style>
  <w:style w:type="paragraph" w:customStyle="1" w:styleId="ConsPlusCell">
    <w:name w:val="ConsPlusCell"/>
    <w:rsid w:val="00AD275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AD27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B351A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23">
    <w:name w:val="Body Text 2"/>
    <w:basedOn w:val="a"/>
    <w:link w:val="24"/>
    <w:rsid w:val="00AA4A3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A4A37"/>
  </w:style>
  <w:style w:type="paragraph" w:customStyle="1" w:styleId="ConsTitle">
    <w:name w:val="ConsTitle"/>
    <w:rsid w:val="00AA4A37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rmal">
    <w:name w:val="ConsNormal"/>
    <w:rsid w:val="00AA4A3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A4A3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styleId="aff1">
    <w:name w:val="caption"/>
    <w:basedOn w:val="a"/>
    <w:next w:val="a"/>
    <w:qFormat/>
    <w:rsid w:val="00AA4A37"/>
    <w:pPr>
      <w:widowControl/>
      <w:jc w:val="center"/>
    </w:pPr>
    <w:rPr>
      <w:b/>
      <w:sz w:val="24"/>
      <w:szCs w:val="36"/>
    </w:rPr>
  </w:style>
  <w:style w:type="paragraph" w:styleId="34">
    <w:name w:val="Body Text 3"/>
    <w:basedOn w:val="a"/>
    <w:link w:val="35"/>
    <w:uiPriority w:val="99"/>
    <w:rsid w:val="00AA4A37"/>
    <w:pPr>
      <w:widowControl/>
      <w:jc w:val="right"/>
    </w:pPr>
    <w:rPr>
      <w:sz w:val="28"/>
    </w:rPr>
  </w:style>
  <w:style w:type="character" w:customStyle="1" w:styleId="35">
    <w:name w:val="Основной текст 3 Знак"/>
    <w:link w:val="34"/>
    <w:uiPriority w:val="99"/>
    <w:rsid w:val="00AA4A37"/>
    <w:rPr>
      <w:sz w:val="28"/>
    </w:rPr>
  </w:style>
  <w:style w:type="paragraph" w:customStyle="1" w:styleId="11">
    <w:name w:val="Стиль1"/>
    <w:basedOn w:val="a"/>
    <w:qFormat/>
    <w:rsid w:val="00AA4A37"/>
    <w:pPr>
      <w:widowControl/>
      <w:tabs>
        <w:tab w:val="num" w:pos="4320"/>
      </w:tabs>
      <w:autoSpaceDE w:val="0"/>
      <w:autoSpaceDN w:val="0"/>
      <w:adjustRightInd w:val="0"/>
      <w:spacing w:before="120"/>
      <w:ind w:left="4320" w:hanging="360"/>
      <w:jc w:val="both"/>
      <w:outlineLvl w:val="5"/>
    </w:pPr>
    <w:rPr>
      <w:rFonts w:cs="Arial"/>
      <w:sz w:val="24"/>
      <w:szCs w:val="18"/>
    </w:rPr>
  </w:style>
  <w:style w:type="paragraph" w:styleId="aff2">
    <w:name w:val="Title"/>
    <w:basedOn w:val="a"/>
    <w:link w:val="aff3"/>
    <w:qFormat/>
    <w:rsid w:val="00AA4A37"/>
    <w:pPr>
      <w:widowControl/>
      <w:jc w:val="center"/>
    </w:pPr>
    <w:rPr>
      <w:sz w:val="32"/>
      <w:szCs w:val="24"/>
    </w:rPr>
  </w:style>
  <w:style w:type="character" w:customStyle="1" w:styleId="aff3">
    <w:name w:val="Название Знак"/>
    <w:link w:val="aff2"/>
    <w:rsid w:val="00AA4A37"/>
    <w:rPr>
      <w:sz w:val="32"/>
      <w:szCs w:val="24"/>
    </w:rPr>
  </w:style>
  <w:style w:type="paragraph" w:customStyle="1" w:styleId="25">
    <w:name w:val="Стиль2"/>
    <w:basedOn w:val="11"/>
    <w:qFormat/>
    <w:rsid w:val="00AA4A37"/>
    <w:pPr>
      <w:tabs>
        <w:tab w:val="clear" w:pos="4320"/>
        <w:tab w:val="num" w:pos="1492"/>
      </w:tabs>
      <w:spacing w:before="60"/>
      <w:ind w:left="1492"/>
      <w:outlineLvl w:val="6"/>
    </w:pPr>
  </w:style>
  <w:style w:type="paragraph" w:customStyle="1" w:styleId="42">
    <w:name w:val="Стиль4"/>
    <w:basedOn w:val="a"/>
    <w:rsid w:val="00AA4A37"/>
    <w:pPr>
      <w:widowControl/>
      <w:ind w:left="567" w:firstLine="284"/>
      <w:jc w:val="both"/>
    </w:pPr>
    <w:rPr>
      <w:sz w:val="24"/>
    </w:rPr>
  </w:style>
  <w:style w:type="paragraph" w:customStyle="1" w:styleId="aff4">
    <w:name w:val="Стиль"/>
    <w:rsid w:val="00AA4A37"/>
    <w:pPr>
      <w:ind w:firstLine="720"/>
      <w:jc w:val="both"/>
    </w:pPr>
    <w:rPr>
      <w:rFonts w:ascii="Arial" w:hAnsi="Arial"/>
      <w:snapToGrid w:val="0"/>
    </w:rPr>
  </w:style>
  <w:style w:type="paragraph" w:customStyle="1" w:styleId="Style13">
    <w:name w:val="Style13"/>
    <w:basedOn w:val="a"/>
    <w:uiPriority w:val="99"/>
    <w:rsid w:val="00AA4A37"/>
    <w:pPr>
      <w:autoSpaceDE w:val="0"/>
      <w:autoSpaceDN w:val="0"/>
      <w:adjustRightInd w:val="0"/>
      <w:spacing w:line="310" w:lineRule="exact"/>
      <w:jc w:val="right"/>
    </w:pPr>
    <w:rPr>
      <w:rFonts w:ascii="Constantia" w:hAnsi="Constantia"/>
      <w:sz w:val="24"/>
      <w:szCs w:val="24"/>
    </w:rPr>
  </w:style>
  <w:style w:type="character" w:customStyle="1" w:styleId="FontStyle40">
    <w:name w:val="Font Style40"/>
    <w:uiPriority w:val="99"/>
    <w:rsid w:val="00AA4A37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4">
    <w:name w:val="Font Style44"/>
    <w:uiPriority w:val="99"/>
    <w:rsid w:val="00AA4A37"/>
    <w:rPr>
      <w:rFonts w:ascii="Times New Roman" w:hAnsi="Times New Roman" w:cs="Times New Roman"/>
      <w:sz w:val="26"/>
      <w:szCs w:val="26"/>
    </w:rPr>
  </w:style>
  <w:style w:type="paragraph" w:customStyle="1" w:styleId="12">
    <w:name w:val="Абзац списка1"/>
    <w:basedOn w:val="a"/>
    <w:rsid w:val="005F5BF2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Штамп заголовок"/>
    <w:basedOn w:val="a"/>
    <w:rsid w:val="00102AAD"/>
    <w:pPr>
      <w:widowControl/>
      <w:spacing w:before="120" w:line="216" w:lineRule="auto"/>
      <w:jc w:val="center"/>
    </w:pPr>
    <w:rPr>
      <w:b/>
      <w:bCs/>
      <w:sz w:val="32"/>
      <w:szCs w:val="26"/>
    </w:rPr>
  </w:style>
  <w:style w:type="paragraph" w:customStyle="1" w:styleId="Standard">
    <w:name w:val="Standard"/>
    <w:rsid w:val="00102AAD"/>
    <w:pPr>
      <w:suppressAutoHyphens/>
      <w:autoSpaceDN w:val="0"/>
      <w:textAlignment w:val="baseline"/>
    </w:pPr>
    <w:rPr>
      <w:kern w:val="3"/>
      <w:sz w:val="28"/>
      <w:szCs w:val="28"/>
      <w:lang w:eastAsia="zh-CN"/>
    </w:rPr>
  </w:style>
  <w:style w:type="paragraph" w:customStyle="1" w:styleId="aff6">
    <w:name w:val="ЭЭГ"/>
    <w:basedOn w:val="a"/>
    <w:rsid w:val="00C401B6"/>
    <w:pPr>
      <w:widowControl/>
      <w:spacing w:line="360" w:lineRule="auto"/>
      <w:ind w:firstLine="720"/>
      <w:jc w:val="both"/>
    </w:pPr>
    <w:rPr>
      <w:sz w:val="24"/>
      <w:szCs w:val="24"/>
    </w:rPr>
  </w:style>
  <w:style w:type="paragraph" w:customStyle="1" w:styleId="Default">
    <w:name w:val="Default"/>
    <w:rsid w:val="00C401B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basedOn w:val="a"/>
    <w:link w:val="27"/>
    <w:rsid w:val="00C401B6"/>
    <w:pPr>
      <w:widowControl/>
      <w:suppressAutoHyphens/>
      <w:spacing w:after="120" w:line="480" w:lineRule="auto"/>
      <w:ind w:left="283" w:firstLine="680"/>
      <w:jc w:val="both"/>
    </w:pPr>
    <w:rPr>
      <w:kern w:val="1"/>
      <w:sz w:val="26"/>
      <w:szCs w:val="24"/>
      <w:lang w:eastAsia="ar-SA"/>
    </w:rPr>
  </w:style>
  <w:style w:type="character" w:customStyle="1" w:styleId="27">
    <w:name w:val="Основной текст с отступом 2 Знак"/>
    <w:link w:val="26"/>
    <w:rsid w:val="00C401B6"/>
    <w:rPr>
      <w:kern w:val="1"/>
      <w:sz w:val="26"/>
      <w:szCs w:val="24"/>
      <w:lang w:eastAsia="ar-SA"/>
    </w:rPr>
  </w:style>
  <w:style w:type="paragraph" w:customStyle="1" w:styleId="13">
    <w:name w:val="Абзац списка1"/>
    <w:basedOn w:val="a"/>
    <w:rsid w:val="00C401B6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f7">
    <w:name w:val="Основное меню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8">
    <w:name w:val="Заголовок"/>
    <w:basedOn w:val="aff7"/>
    <w:next w:val="a"/>
    <w:rsid w:val="00BA0F91"/>
    <w:rPr>
      <w:b/>
      <w:bCs/>
      <w:color w:val="C0C0C0"/>
    </w:rPr>
  </w:style>
  <w:style w:type="paragraph" w:customStyle="1" w:styleId="aff9">
    <w:name w:val="Интерактивный заголовок"/>
    <w:basedOn w:val="aff8"/>
    <w:next w:val="a"/>
    <w:uiPriority w:val="99"/>
    <w:rsid w:val="00BA0F91"/>
    <w:rPr>
      <w:u w:val="single"/>
    </w:rPr>
  </w:style>
  <w:style w:type="paragraph" w:customStyle="1" w:styleId="affa">
    <w:name w:val="Текст (лев. подпись)"/>
    <w:basedOn w:val="a"/>
    <w:next w:val="a"/>
    <w:uiPriority w:val="99"/>
    <w:rsid w:val="00BA0F9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b">
    <w:name w:val="Колонтитул (левый)"/>
    <w:basedOn w:val="affa"/>
    <w:next w:val="a"/>
    <w:uiPriority w:val="99"/>
    <w:rsid w:val="00BA0F91"/>
    <w:rPr>
      <w:sz w:val="14"/>
      <w:szCs w:val="14"/>
    </w:rPr>
  </w:style>
  <w:style w:type="paragraph" w:customStyle="1" w:styleId="affc">
    <w:name w:val="Текст (прав. подпись)"/>
    <w:basedOn w:val="a"/>
    <w:next w:val="a"/>
    <w:uiPriority w:val="99"/>
    <w:rsid w:val="00BA0F91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d">
    <w:name w:val="Колонтитул (правый)"/>
    <w:basedOn w:val="affc"/>
    <w:next w:val="a"/>
    <w:uiPriority w:val="99"/>
    <w:rsid w:val="00BA0F91"/>
    <w:rPr>
      <w:sz w:val="14"/>
      <w:szCs w:val="14"/>
    </w:rPr>
  </w:style>
  <w:style w:type="paragraph" w:customStyle="1" w:styleId="affe">
    <w:name w:val="Комментарий"/>
    <w:basedOn w:val="a"/>
    <w:next w:val="a"/>
    <w:uiPriority w:val="99"/>
    <w:rsid w:val="00BA0F91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f">
    <w:name w:val="Комментарий пользователя"/>
    <w:basedOn w:val="affe"/>
    <w:next w:val="a"/>
    <w:uiPriority w:val="99"/>
    <w:rsid w:val="00BA0F91"/>
    <w:pPr>
      <w:jc w:val="left"/>
    </w:pPr>
    <w:rPr>
      <w:color w:val="000080"/>
    </w:rPr>
  </w:style>
  <w:style w:type="character" w:customStyle="1" w:styleId="afff0">
    <w:name w:val="Найденные слова"/>
    <w:uiPriority w:val="99"/>
    <w:rsid w:val="00BA0F91"/>
    <w:rPr>
      <w:b/>
      <w:bCs/>
      <w:color w:val="000080"/>
      <w:sz w:val="20"/>
      <w:szCs w:val="20"/>
    </w:rPr>
  </w:style>
  <w:style w:type="character" w:customStyle="1" w:styleId="afff1">
    <w:name w:val="Не вступил в силу"/>
    <w:uiPriority w:val="99"/>
    <w:rsid w:val="00BA0F91"/>
    <w:rPr>
      <w:b/>
      <w:bCs/>
      <w:color w:val="008080"/>
      <w:sz w:val="20"/>
      <w:szCs w:val="20"/>
    </w:rPr>
  </w:style>
  <w:style w:type="paragraph" w:customStyle="1" w:styleId="afff2">
    <w:name w:val="Объект"/>
    <w:basedOn w:val="a"/>
    <w:next w:val="a"/>
    <w:uiPriority w:val="99"/>
    <w:rsid w:val="00BA0F91"/>
    <w:pP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3">
    <w:name w:val="Оглавление"/>
    <w:basedOn w:val="af7"/>
    <w:next w:val="a"/>
    <w:uiPriority w:val="99"/>
    <w:rsid w:val="00BA0F91"/>
    <w:pPr>
      <w:ind w:left="140"/>
      <w:jc w:val="both"/>
    </w:pPr>
    <w:rPr>
      <w:sz w:val="20"/>
      <w:szCs w:val="20"/>
    </w:rPr>
  </w:style>
  <w:style w:type="paragraph" w:customStyle="1" w:styleId="afff4">
    <w:name w:val="Переменная часть"/>
    <w:basedOn w:val="aff7"/>
    <w:next w:val="a"/>
    <w:uiPriority w:val="99"/>
    <w:rsid w:val="00BA0F91"/>
    <w:rPr>
      <w:sz w:val="18"/>
      <w:szCs w:val="18"/>
    </w:rPr>
  </w:style>
  <w:style w:type="paragraph" w:customStyle="1" w:styleId="afff5">
    <w:name w:val="Постоянная часть"/>
    <w:basedOn w:val="aff7"/>
    <w:next w:val="a"/>
    <w:uiPriority w:val="99"/>
    <w:rsid w:val="00BA0F91"/>
    <w:rPr>
      <w:sz w:val="20"/>
      <w:szCs w:val="20"/>
    </w:rPr>
  </w:style>
  <w:style w:type="character" w:customStyle="1" w:styleId="afff6">
    <w:name w:val="Продолжение ссылки"/>
    <w:uiPriority w:val="99"/>
    <w:rsid w:val="00BA0F91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7">
    <w:name w:val="Словарная статья"/>
    <w:basedOn w:val="a"/>
    <w:next w:val="a"/>
    <w:uiPriority w:val="99"/>
    <w:rsid w:val="00BA0F91"/>
    <w:pPr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8">
    <w:name w:val="Текст (справка)"/>
    <w:basedOn w:val="a"/>
    <w:next w:val="a"/>
    <w:uiPriority w:val="99"/>
    <w:rsid w:val="00BA0F91"/>
    <w:pPr>
      <w:autoSpaceDE w:val="0"/>
      <w:autoSpaceDN w:val="0"/>
      <w:adjustRightInd w:val="0"/>
      <w:ind w:left="170" w:right="170"/>
    </w:pPr>
    <w:rPr>
      <w:rFonts w:ascii="Arial" w:hAnsi="Arial" w:cs="Arial"/>
    </w:rPr>
  </w:style>
  <w:style w:type="character" w:customStyle="1" w:styleId="afff9">
    <w:name w:val="Утратил силу"/>
    <w:uiPriority w:val="99"/>
    <w:rsid w:val="00BA0F91"/>
    <w:rPr>
      <w:b/>
      <w:bCs/>
      <w:strike/>
      <w:color w:val="808000"/>
      <w:sz w:val="20"/>
      <w:szCs w:val="20"/>
    </w:rPr>
  </w:style>
  <w:style w:type="paragraph" w:customStyle="1" w:styleId="14">
    <w:name w:val="Знак Знак Знак1 Знак Знак Знак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a">
    <w:name w:val="Знак Знак Знак Знак Знак"/>
    <w:basedOn w:val="a"/>
    <w:uiPriority w:val="99"/>
    <w:rsid w:val="00BA0F91"/>
    <w:pPr>
      <w:tabs>
        <w:tab w:val="num" w:pos="720"/>
      </w:tabs>
      <w:adjustRightInd w:val="0"/>
      <w:spacing w:after="160" w:line="240" w:lineRule="exact"/>
      <w:ind w:left="72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afffb">
    <w:name w:val="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5">
    <w:name w:val="Без интервала1"/>
    <w:uiPriority w:val="99"/>
    <w:rsid w:val="00BA0F91"/>
    <w:rPr>
      <w:rFonts w:ascii="Calibri" w:hAnsi="Calibri" w:cs="Calibri"/>
    </w:rPr>
  </w:style>
  <w:style w:type="paragraph" w:customStyle="1" w:styleId="afffc">
    <w:name w:val="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6">
    <w:name w:val="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8">
    <w:name w:val="Знак Знак Знак2"/>
    <w:basedOn w:val="a"/>
    <w:uiPriority w:val="99"/>
    <w:rsid w:val="00BA0F91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customStyle="1" w:styleId="17">
    <w:name w:val="Знак Знак Знак 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29">
    <w:name w:val="Знак Знак Знак Знак Знак2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onsCell">
    <w:name w:val="ConsCell"/>
    <w:uiPriority w:val="99"/>
    <w:rsid w:val="00BA0F9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8">
    <w:name w:val="Знак Знак1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d">
    <w:name w:val="Знак Знак Знак Знак Знак Знак"/>
    <w:basedOn w:val="a"/>
    <w:uiPriority w:val="99"/>
    <w:rsid w:val="00BA0F91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FontStyle11">
    <w:name w:val="Font Style11"/>
    <w:uiPriority w:val="99"/>
    <w:rsid w:val="00BA0F91"/>
    <w:rPr>
      <w:rFonts w:ascii="Times New Roman" w:hAnsi="Times New Roman" w:cs="Times New Roman"/>
      <w:sz w:val="26"/>
      <w:szCs w:val="26"/>
    </w:rPr>
  </w:style>
  <w:style w:type="paragraph" w:customStyle="1" w:styleId="afffe">
    <w:name w:val="Обычный (паспорт)"/>
    <w:basedOn w:val="a"/>
    <w:rsid w:val="00BA0F91"/>
    <w:pPr>
      <w:widowControl/>
      <w:spacing w:before="120"/>
      <w:jc w:val="both"/>
    </w:pPr>
    <w:rPr>
      <w:rFonts w:eastAsia="Calibri"/>
      <w:sz w:val="28"/>
      <w:szCs w:val="28"/>
    </w:rPr>
  </w:style>
  <w:style w:type="paragraph" w:customStyle="1" w:styleId="affff">
    <w:name w:val="Жирный (паспорт)"/>
    <w:basedOn w:val="a"/>
    <w:rsid w:val="00BA0F91"/>
    <w:pPr>
      <w:widowControl/>
      <w:spacing w:before="120"/>
      <w:jc w:val="both"/>
    </w:pPr>
    <w:rPr>
      <w:rFonts w:eastAsia="Calibri"/>
      <w:b/>
      <w:sz w:val="28"/>
      <w:szCs w:val="28"/>
    </w:rPr>
  </w:style>
  <w:style w:type="paragraph" w:styleId="36">
    <w:name w:val="Body Text Indent 3"/>
    <w:basedOn w:val="a"/>
    <w:link w:val="37"/>
    <w:rsid w:val="00BA0F91"/>
    <w:pPr>
      <w:widowControl/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link w:val="36"/>
    <w:rsid w:val="00BA0F91"/>
    <w:rPr>
      <w:rFonts w:ascii="Calibri" w:hAnsi="Calibri"/>
      <w:sz w:val="16"/>
      <w:szCs w:val="16"/>
      <w:lang w:eastAsia="en-US"/>
    </w:rPr>
  </w:style>
  <w:style w:type="character" w:styleId="affff0">
    <w:name w:val="Strong"/>
    <w:uiPriority w:val="22"/>
    <w:qFormat/>
    <w:rsid w:val="000C4EF0"/>
    <w:rPr>
      <w:b/>
      <w:bCs/>
    </w:rPr>
  </w:style>
  <w:style w:type="paragraph" w:customStyle="1" w:styleId="western">
    <w:name w:val="western"/>
    <w:basedOn w:val="a"/>
    <w:rsid w:val="000C4EF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fff1">
    <w:name w:val="Знак"/>
    <w:basedOn w:val="a"/>
    <w:rsid w:val="00DE2B85"/>
    <w:pPr>
      <w:adjustRightInd w:val="0"/>
      <w:spacing w:after="160" w:line="240" w:lineRule="exact"/>
      <w:jc w:val="right"/>
    </w:pPr>
    <w:rPr>
      <w:lang w:val="en-GB" w:eastAsia="en-US"/>
    </w:rPr>
  </w:style>
  <w:style w:type="character" w:styleId="affff2">
    <w:name w:val="FollowedHyperlink"/>
    <w:uiPriority w:val="99"/>
    <w:unhideWhenUsed/>
    <w:rsid w:val="00DE2B85"/>
    <w:rPr>
      <w:color w:val="800080"/>
      <w:u w:val="single"/>
    </w:rPr>
  </w:style>
  <w:style w:type="paragraph" w:customStyle="1" w:styleId="font5">
    <w:name w:val="font5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67">
    <w:name w:val="xl67"/>
    <w:basedOn w:val="a"/>
    <w:rsid w:val="00DE2B85"/>
    <w:pPr>
      <w:widowControl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9">
    <w:name w:val="xl6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0">
    <w:name w:val="xl7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2">
    <w:name w:val="xl7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3">
    <w:name w:val="xl7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76">
    <w:name w:val="xl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">
    <w:name w:val="xl8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1">
    <w:name w:val="xl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2">
    <w:name w:val="xl8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5">
    <w:name w:val="xl8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8">
    <w:name w:val="xl8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1">
    <w:name w:val="xl91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2">
    <w:name w:val="xl9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2"/>
      <w:szCs w:val="22"/>
    </w:rPr>
  </w:style>
  <w:style w:type="paragraph" w:customStyle="1" w:styleId="xl93">
    <w:name w:val="xl9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4">
    <w:name w:val="xl94"/>
    <w:basedOn w:val="a"/>
    <w:rsid w:val="00DE2B85"/>
    <w:pPr>
      <w:widowControl/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96">
    <w:name w:val="xl9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7">
    <w:name w:val="xl9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100">
    <w:name w:val="xl10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1">
    <w:name w:val="xl10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02">
    <w:name w:val="xl10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03">
    <w:name w:val="xl10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4">
    <w:name w:val="xl10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5">
    <w:name w:val="xl105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8">
    <w:name w:val="xl10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9">
    <w:name w:val="xl10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2">
    <w:name w:val="xl112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3">
    <w:name w:val="xl11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16">
    <w:name w:val="xl11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DE2B85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DE2B85"/>
    <w:pPr>
      <w:widowControl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120">
    <w:name w:val="xl12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1">
    <w:name w:val="xl12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3">
    <w:name w:val="xl12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4">
    <w:name w:val="xl12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5">
    <w:name w:val="xl12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7">
    <w:name w:val="xl12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5">
    <w:name w:val="xl135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DE2B8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7">
    <w:name w:val="xl13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140">
    <w:name w:val="xl14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1">
    <w:name w:val="xl14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3">
    <w:name w:val="xl14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4">
    <w:name w:val="xl14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5">
    <w:name w:val="xl145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6">
    <w:name w:val="xl146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147">
    <w:name w:val="xl14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48">
    <w:name w:val="xl14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4"/>
      <w:szCs w:val="24"/>
    </w:rPr>
  </w:style>
  <w:style w:type="paragraph" w:customStyle="1" w:styleId="xl149">
    <w:name w:val="xl14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50">
    <w:name w:val="xl150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</w:rPr>
  </w:style>
  <w:style w:type="paragraph" w:customStyle="1" w:styleId="xl151">
    <w:name w:val="xl15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52">
    <w:name w:val="xl15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4">
    <w:name w:val="xl15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5">
    <w:name w:val="xl15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6">
    <w:name w:val="xl156"/>
    <w:basedOn w:val="a"/>
    <w:rsid w:val="00DE2B85"/>
    <w:pPr>
      <w:widowControl/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7">
    <w:name w:val="xl157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8">
    <w:name w:val="xl15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59">
    <w:name w:val="xl159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0">
    <w:name w:val="xl16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2">
    <w:name w:val="xl16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3">
    <w:name w:val="xl163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4">
    <w:name w:val="xl164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65">
    <w:name w:val="xl16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16"/>
      <w:szCs w:val="16"/>
    </w:rPr>
  </w:style>
  <w:style w:type="paragraph" w:customStyle="1" w:styleId="xl166">
    <w:name w:val="xl16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7">
    <w:name w:val="xl167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68">
    <w:name w:val="xl168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69">
    <w:name w:val="xl169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0">
    <w:name w:val="xl170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71">
    <w:name w:val="xl17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2">
    <w:name w:val="xl172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73">
    <w:name w:val="xl173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16"/>
      <w:szCs w:val="16"/>
    </w:rPr>
  </w:style>
  <w:style w:type="paragraph" w:customStyle="1" w:styleId="xl174">
    <w:name w:val="xl174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5">
    <w:name w:val="xl175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76">
    <w:name w:val="xl176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177">
    <w:name w:val="xl177"/>
    <w:basedOn w:val="a"/>
    <w:rsid w:val="00DE2B85"/>
    <w:pPr>
      <w:widowControl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78">
    <w:name w:val="xl178"/>
    <w:basedOn w:val="a"/>
    <w:rsid w:val="00DE2B85"/>
    <w:pPr>
      <w:widowControl/>
      <w:spacing w:before="100" w:beforeAutospacing="1" w:after="100" w:afterAutospacing="1"/>
    </w:pPr>
    <w:rPr>
      <w:sz w:val="22"/>
      <w:szCs w:val="22"/>
    </w:rPr>
  </w:style>
  <w:style w:type="paragraph" w:customStyle="1" w:styleId="xl179">
    <w:name w:val="xl179"/>
    <w:basedOn w:val="a"/>
    <w:rsid w:val="00DE2B85"/>
    <w:pPr>
      <w:widowControl/>
      <w:spacing w:before="100" w:beforeAutospacing="1" w:after="100" w:afterAutospacing="1"/>
    </w:pPr>
    <w:rPr>
      <w:sz w:val="14"/>
      <w:szCs w:val="14"/>
    </w:rPr>
  </w:style>
  <w:style w:type="paragraph" w:customStyle="1" w:styleId="xl180">
    <w:name w:val="xl180"/>
    <w:basedOn w:val="a"/>
    <w:rsid w:val="00DE2B85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1">
    <w:name w:val="xl181"/>
    <w:basedOn w:val="a"/>
    <w:rsid w:val="00DE2B8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2">
    <w:name w:val="xl182"/>
    <w:basedOn w:val="a"/>
    <w:rsid w:val="00DE2B85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3">
    <w:name w:val="xl183"/>
    <w:basedOn w:val="a"/>
    <w:rsid w:val="00DE2B8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4">
    <w:name w:val="xl184"/>
    <w:basedOn w:val="a"/>
    <w:rsid w:val="00DE2B85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610">
    <w:name w:val="Основной текст (6)1"/>
    <w:basedOn w:val="a"/>
    <w:rsid w:val="0095375D"/>
    <w:pPr>
      <w:shd w:val="clear" w:color="auto" w:fill="FFFFFF"/>
      <w:spacing w:before="300" w:line="317" w:lineRule="exact"/>
      <w:jc w:val="both"/>
    </w:pPr>
    <w:rPr>
      <w:b/>
      <w:bCs/>
    </w:rPr>
  </w:style>
  <w:style w:type="character" w:customStyle="1" w:styleId="43">
    <w:name w:val="Основной текст (4)_"/>
    <w:link w:val="410"/>
    <w:locked/>
    <w:rsid w:val="0095375D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"/>
    <w:link w:val="43"/>
    <w:rsid w:val="0095375D"/>
    <w:pPr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0">
    <w:name w:val="Заголовок №21"/>
    <w:basedOn w:val="a"/>
    <w:rsid w:val="0095375D"/>
    <w:pPr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38">
    <w:name w:val="Основной текст (3)_"/>
    <w:link w:val="310"/>
    <w:locked/>
    <w:rsid w:val="0095375D"/>
    <w:rPr>
      <w:b/>
      <w:bCs/>
      <w:i/>
      <w:iCs/>
      <w:sz w:val="18"/>
      <w:szCs w:val="18"/>
      <w:shd w:val="clear" w:color="auto" w:fill="FFFFFF"/>
    </w:rPr>
  </w:style>
  <w:style w:type="paragraph" w:customStyle="1" w:styleId="310">
    <w:name w:val="Основной текст (3)1"/>
    <w:basedOn w:val="a"/>
    <w:link w:val="38"/>
    <w:rsid w:val="0095375D"/>
    <w:pPr>
      <w:shd w:val="clear" w:color="auto" w:fill="FFFFFF"/>
      <w:spacing w:before="6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100">
    <w:name w:val="Основной текст (10) + Не курсив"/>
    <w:rsid w:val="0095375D"/>
    <w:rPr>
      <w:i/>
      <w:iCs/>
      <w:sz w:val="26"/>
      <w:szCs w:val="26"/>
      <w:lang w:bidi="ar-SA"/>
    </w:rPr>
  </w:style>
  <w:style w:type="character" w:customStyle="1" w:styleId="19">
    <w:name w:val="Основной текст + Курсив1"/>
    <w:rsid w:val="0095375D"/>
    <w:rPr>
      <w:rFonts w:ascii="Times New Roman" w:hAnsi="Times New Roman" w:cs="Times New Roman" w:hint="default"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613pt">
    <w:name w:val="Основной текст (6) + 13 pt"/>
    <w:aliases w:val="Не полужирный1"/>
    <w:rsid w:val="0095375D"/>
    <w:rPr>
      <w:rFonts w:ascii="Times New Roman" w:hAnsi="Times New Roman" w:cs="Times New Roman" w:hint="default"/>
      <w:b/>
      <w:b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44">
    <w:name w:val="Основной текст (4)"/>
    <w:rsid w:val="0095375D"/>
    <w:rPr>
      <w:b/>
      <w:bCs/>
      <w:sz w:val="26"/>
      <w:szCs w:val="26"/>
      <w:shd w:val="clear" w:color="auto" w:fill="FFFFFF"/>
    </w:rPr>
  </w:style>
  <w:style w:type="character" w:customStyle="1" w:styleId="380">
    <w:name w:val="Основной текст (3) + 8"/>
    <w:aliases w:val="5 pt,Не курсив,Основной текст (4) + 17"/>
    <w:rsid w:val="0095375D"/>
    <w:rPr>
      <w:b/>
      <w:bCs/>
      <w:i/>
      <w:iCs/>
      <w:sz w:val="17"/>
      <w:szCs w:val="17"/>
      <w:lang w:bidi="ar-SA"/>
    </w:rPr>
  </w:style>
  <w:style w:type="character" w:customStyle="1" w:styleId="39">
    <w:name w:val="Основной текст (3)"/>
    <w:rsid w:val="0095375D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95375D"/>
    <w:rPr>
      <w:b/>
      <w:bCs/>
      <w:i/>
      <w:iCs/>
      <w:sz w:val="24"/>
      <w:szCs w:val="24"/>
      <w:lang w:bidi="ar-SA"/>
    </w:rPr>
  </w:style>
  <w:style w:type="character" w:customStyle="1" w:styleId="313pt">
    <w:name w:val="Основной текст (3) + 13 pt"/>
    <w:aliases w:val="Не полужирный,Не курсив2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6"/>
      <w:szCs w:val="26"/>
      <w:u w:val="none"/>
      <w:effect w:val="none"/>
      <w:lang w:bidi="ar-SA"/>
    </w:rPr>
  </w:style>
  <w:style w:type="character" w:customStyle="1" w:styleId="11pt0">
    <w:name w:val="Основной текст + 11 pt"/>
    <w:aliases w:val="Полужирный3,Курсив3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11pt1">
    <w:name w:val="Основной текст + 11 pt1"/>
    <w:rsid w:val="0095375D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81">
    <w:name w:val="Основной текст (3) + 81"/>
    <w:aliases w:val="5 pt3,Не курсив1"/>
    <w:rsid w:val="0095375D"/>
    <w:rPr>
      <w:rFonts w:ascii="Times New Roman" w:hAnsi="Times New Roman" w:cs="Times New Roman" w:hint="default"/>
      <w:b w:val="0"/>
      <w:bCs w:val="0"/>
      <w:i/>
      <w:i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340">
    <w:name w:val="Основной текст (3)4"/>
    <w:rsid w:val="0095375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18"/>
      <w:szCs w:val="18"/>
      <w:u w:val="none"/>
      <w:effect w:val="none"/>
      <w:lang w:bidi="ar-SA"/>
    </w:rPr>
  </w:style>
  <w:style w:type="character" w:customStyle="1" w:styleId="9pt1">
    <w:name w:val="Основной текст + 9 pt1"/>
    <w:aliases w:val="Полужирный2,Курсив1"/>
    <w:rsid w:val="0095375D"/>
    <w:rPr>
      <w:rFonts w:ascii="Times New Roman" w:hAnsi="Times New Roman" w:cs="Times New Roman" w:hint="default"/>
      <w:b/>
      <w:bCs/>
      <w:i/>
      <w:iCs/>
      <w:strike w:val="0"/>
      <w:dstrike w:val="0"/>
      <w:sz w:val="18"/>
      <w:szCs w:val="18"/>
      <w:u w:val="none"/>
      <w:effect w:val="none"/>
      <w:lang w:bidi="ar-SA"/>
    </w:rPr>
  </w:style>
  <w:style w:type="paragraph" w:customStyle="1" w:styleId="Style2">
    <w:name w:val="Style2"/>
    <w:basedOn w:val="a"/>
    <w:rsid w:val="007367C7"/>
    <w:pPr>
      <w:autoSpaceDE w:val="0"/>
      <w:autoSpaceDN w:val="0"/>
      <w:adjustRightInd w:val="0"/>
      <w:spacing w:line="325" w:lineRule="exact"/>
      <w:ind w:firstLine="698"/>
      <w:jc w:val="both"/>
    </w:pPr>
    <w:rPr>
      <w:sz w:val="24"/>
      <w:szCs w:val="24"/>
    </w:rPr>
  </w:style>
  <w:style w:type="character" w:customStyle="1" w:styleId="FontStyle12">
    <w:name w:val="Font Style12"/>
    <w:rsid w:val="007367C7"/>
    <w:rPr>
      <w:rFonts w:ascii="Times New Roman" w:hAnsi="Times New Roman" w:cs="Times New Roman"/>
      <w:sz w:val="26"/>
      <w:szCs w:val="26"/>
    </w:rPr>
  </w:style>
  <w:style w:type="character" w:customStyle="1" w:styleId="1a">
    <w:name w:val="Заголовок №1_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b">
    <w:name w:val="Заголовок №1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pt">
    <w:name w:val="Заголовок №1 + Интервал 2 pt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a">
    <w:name w:val="Основной текст (2)_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b">
    <w:name w:val="Основной текст (2)"/>
    <w:rsid w:val="00B947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pt">
    <w:name w:val="Основной текст (2) + 11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rsid w:val="00B947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c">
    <w:name w:val="Основной текст Знак1"/>
    <w:basedOn w:val="a0"/>
    <w:rsid w:val="007F1FE8"/>
  </w:style>
  <w:style w:type="paragraph" w:customStyle="1" w:styleId="xl185">
    <w:name w:val="xl185"/>
    <w:basedOn w:val="a"/>
    <w:rsid w:val="002E4CCC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86">
    <w:name w:val="xl186"/>
    <w:basedOn w:val="a"/>
    <w:rsid w:val="002E4CC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7">
    <w:name w:val="xl187"/>
    <w:basedOn w:val="a"/>
    <w:rsid w:val="002E4CC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8">
    <w:name w:val="xl188"/>
    <w:basedOn w:val="a"/>
    <w:rsid w:val="002E4CC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89">
    <w:name w:val="xl189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90">
    <w:name w:val="xl190"/>
    <w:basedOn w:val="a"/>
    <w:rsid w:val="002E4CCC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qFormat/>
    <w:rsid w:val="002E4CCC"/>
    <w:rPr>
      <w:sz w:val="22"/>
      <w:szCs w:val="22"/>
      <w:lang w:val="en-US" w:eastAsia="en-US"/>
    </w:rPr>
  </w:style>
  <w:style w:type="paragraph" w:customStyle="1" w:styleId="affff3">
    <w:name w:val="Знак Знак Знак Знак"/>
    <w:basedOn w:val="a"/>
    <w:rsid w:val="002E4CCC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20">
    <w:name w:val="Основной текст с отступом 32"/>
    <w:basedOn w:val="a"/>
    <w:rsid w:val="002E4CCC"/>
    <w:pPr>
      <w:widowControl/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c">
    <w:name w:val="Абзац списка2"/>
    <w:basedOn w:val="a"/>
    <w:rsid w:val="00066D2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fff4">
    <w:name w:val="Основной текст_"/>
    <w:link w:val="1d"/>
    <w:rsid w:val="00004696"/>
    <w:rPr>
      <w:sz w:val="22"/>
      <w:szCs w:val="22"/>
      <w:shd w:val="clear" w:color="auto" w:fill="FFFFFF"/>
    </w:rPr>
  </w:style>
  <w:style w:type="character" w:customStyle="1" w:styleId="affff5">
    <w:name w:val="Подпись к таблице_"/>
    <w:link w:val="affff6"/>
    <w:rsid w:val="00004696"/>
    <w:rPr>
      <w:sz w:val="22"/>
      <w:szCs w:val="22"/>
      <w:shd w:val="clear" w:color="auto" w:fill="FFFFFF"/>
    </w:rPr>
  </w:style>
  <w:style w:type="paragraph" w:customStyle="1" w:styleId="1d">
    <w:name w:val="Основной текст1"/>
    <w:basedOn w:val="a"/>
    <w:link w:val="affff4"/>
    <w:rsid w:val="00004696"/>
    <w:pPr>
      <w:widowControl/>
      <w:shd w:val="clear" w:color="auto" w:fill="FFFFFF"/>
      <w:spacing w:before="240" w:after="240" w:line="274" w:lineRule="exact"/>
      <w:ind w:hanging="1840"/>
      <w:jc w:val="both"/>
    </w:pPr>
    <w:rPr>
      <w:sz w:val="22"/>
      <w:szCs w:val="22"/>
    </w:rPr>
  </w:style>
  <w:style w:type="paragraph" w:customStyle="1" w:styleId="affff6">
    <w:name w:val="Подпись к таблице"/>
    <w:basedOn w:val="a"/>
    <w:link w:val="affff5"/>
    <w:rsid w:val="00004696"/>
    <w:pPr>
      <w:widowControl/>
      <w:shd w:val="clear" w:color="auto" w:fill="FFFFFF"/>
      <w:spacing w:line="0" w:lineRule="atLeast"/>
    </w:pPr>
    <w:rPr>
      <w:sz w:val="22"/>
      <w:szCs w:val="22"/>
    </w:rPr>
  </w:style>
  <w:style w:type="paragraph" w:customStyle="1" w:styleId="1e">
    <w:name w:val="нум список 1"/>
    <w:uiPriority w:val="99"/>
    <w:rsid w:val="004615A8"/>
    <w:pPr>
      <w:suppressAutoHyphens/>
      <w:spacing w:before="120" w:after="120" w:line="360" w:lineRule="atLeast"/>
      <w:jc w:val="both"/>
    </w:pPr>
    <w:rPr>
      <w:rFonts w:eastAsia="SimSun" w:cs="Mangal"/>
      <w:color w:val="000000"/>
      <w:kern w:val="1"/>
      <w:sz w:val="24"/>
      <w:lang w:eastAsia="hi-IN" w:bidi="hi-IN"/>
    </w:rPr>
  </w:style>
  <w:style w:type="paragraph" w:customStyle="1" w:styleId="s10">
    <w:name w:val="s_1"/>
    <w:basedOn w:val="a"/>
    <w:rsid w:val="007E33AA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ffff7">
    <w:name w:val="Date"/>
    <w:basedOn w:val="a"/>
    <w:next w:val="a"/>
    <w:link w:val="affff8"/>
    <w:rsid w:val="00A74341"/>
    <w:pPr>
      <w:widowControl/>
    </w:pPr>
    <w:rPr>
      <w:sz w:val="24"/>
      <w:szCs w:val="24"/>
    </w:rPr>
  </w:style>
  <w:style w:type="character" w:customStyle="1" w:styleId="affff8">
    <w:name w:val="Дата Знак"/>
    <w:link w:val="affff7"/>
    <w:rsid w:val="00A74341"/>
    <w:rPr>
      <w:sz w:val="24"/>
      <w:szCs w:val="24"/>
    </w:rPr>
  </w:style>
  <w:style w:type="paragraph" w:customStyle="1" w:styleId="formattexttopleveltext">
    <w:name w:val="formattext toplevel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formattexttopleveltextcentertext">
    <w:name w:val="format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headertexttopleveltextcentertext">
    <w:name w:val="headertext topleveltext centertext"/>
    <w:basedOn w:val="a"/>
    <w:rsid w:val="00A7434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40">
    <w:name w:val="Стиль 14 пт"/>
    <w:rsid w:val="00F92D69"/>
    <w:rPr>
      <w:rFonts w:ascii="Times New Roman" w:hAnsi="Times New Roman" w:cs="Times New Roman" w:hint="default"/>
      <w:sz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7E3383"/>
    <w:pPr>
      <w:widowControl/>
      <w:suppressAutoHyphens/>
      <w:autoSpaceDE w:val="0"/>
      <w:autoSpaceDN w:val="0"/>
      <w:adjustRightInd w:val="0"/>
      <w:spacing w:after="140" w:line="288" w:lineRule="auto"/>
    </w:pPr>
    <w:rPr>
      <w:rFonts w:ascii="Calibri" w:hAnsi="Liberation Serif" w:cs="Calibri"/>
      <w:color w:val="00000A"/>
      <w:kern w:val="1"/>
    </w:rPr>
  </w:style>
  <w:style w:type="paragraph" w:styleId="affff9">
    <w:name w:val="footnote text"/>
    <w:basedOn w:val="a"/>
    <w:link w:val="affffa"/>
    <w:uiPriority w:val="99"/>
    <w:unhideWhenUsed/>
    <w:rsid w:val="008F7ACF"/>
    <w:pPr>
      <w:widowControl/>
    </w:pPr>
    <w:rPr>
      <w:rFonts w:asciiTheme="minorHAnsi" w:eastAsiaTheme="minorHAnsi" w:hAnsiTheme="minorHAnsi" w:cstheme="minorBidi"/>
      <w:lang w:eastAsia="en-US"/>
    </w:rPr>
  </w:style>
  <w:style w:type="character" w:customStyle="1" w:styleId="affffa">
    <w:name w:val="Текст сноски Знак"/>
    <w:basedOn w:val="a0"/>
    <w:link w:val="affff9"/>
    <w:uiPriority w:val="99"/>
    <w:rsid w:val="008F7ACF"/>
    <w:rPr>
      <w:rFonts w:asciiTheme="minorHAnsi" w:eastAsiaTheme="minorHAnsi" w:hAnsiTheme="minorHAnsi" w:cstheme="minorBidi"/>
      <w:lang w:eastAsia="en-US"/>
    </w:rPr>
  </w:style>
  <w:style w:type="character" w:styleId="affffb">
    <w:name w:val="footnote reference"/>
    <w:basedOn w:val="a0"/>
    <w:uiPriority w:val="99"/>
    <w:unhideWhenUsed/>
    <w:rsid w:val="008F7ACF"/>
    <w:rPr>
      <w:vertAlign w:val="superscript"/>
    </w:rPr>
  </w:style>
  <w:style w:type="paragraph" w:customStyle="1" w:styleId="affffc">
    <w:name w:val="Обычный (без отступа)"/>
    <w:basedOn w:val="a"/>
    <w:rsid w:val="009D779F"/>
    <w:pPr>
      <w:widowControl/>
      <w:suppressAutoHyphens/>
    </w:pPr>
    <w:rPr>
      <w:sz w:val="28"/>
      <w:lang w:eastAsia="ar-SA"/>
    </w:rPr>
  </w:style>
  <w:style w:type="character" w:customStyle="1" w:styleId="3TimesNewRoman">
    <w:name w:val="Основной текст (3) + Times New Roman"/>
    <w:aliases w:val="Курсив,Интервал -1 pt,Масштаб 70%"/>
    <w:rsid w:val="009D779F"/>
    <w:rPr>
      <w:rFonts w:ascii="Times New Roman" w:hAnsi="Times New Roman" w:cs="Times New Roman"/>
      <w:i/>
      <w:iCs/>
      <w:spacing w:val="-20"/>
      <w:w w:val="70"/>
      <w:sz w:val="25"/>
      <w:szCs w:val="25"/>
      <w:lang w:bidi="ar-SA"/>
    </w:rPr>
  </w:style>
  <w:style w:type="character" w:customStyle="1" w:styleId="330">
    <w:name w:val="Основной текст (3)3"/>
    <w:rsid w:val="009D779F"/>
    <w:rPr>
      <w:rFonts w:ascii="Sylfaen" w:hAnsi="Sylfaen"/>
      <w:spacing w:val="7"/>
      <w:sz w:val="25"/>
      <w:szCs w:val="25"/>
      <w:lang w:bidi="ar-SA"/>
    </w:rPr>
  </w:style>
  <w:style w:type="paragraph" w:customStyle="1" w:styleId="ConsPlusDocList">
    <w:name w:val="ConsPlusDocList"/>
    <w:rsid w:val="009D779F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Page">
    <w:name w:val="ConsPlusTitlePage"/>
    <w:rsid w:val="009D779F"/>
    <w:pPr>
      <w:autoSpaceDE w:val="0"/>
      <w:autoSpaceDN w:val="0"/>
      <w:adjustRightInd w:val="0"/>
    </w:pPr>
    <w:rPr>
      <w:rFonts w:ascii="Tahoma" w:eastAsia="Calibri" w:hAnsi="Tahoma" w:cs="Tahoma"/>
      <w:lang w:eastAsia="en-US"/>
    </w:rPr>
  </w:style>
  <w:style w:type="paragraph" w:customStyle="1" w:styleId="ConsPlusJurTerm">
    <w:name w:val="ConsPlusJurTerm"/>
    <w:rsid w:val="009D779F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Char">
    <w:name w:val="Char"/>
    <w:basedOn w:val="a"/>
    <w:uiPriority w:val="99"/>
    <w:rsid w:val="009D779F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ffffd">
    <w:name w:val="Document Map"/>
    <w:basedOn w:val="a"/>
    <w:link w:val="affffe"/>
    <w:uiPriority w:val="99"/>
    <w:rsid w:val="009D779F"/>
    <w:pPr>
      <w:widowControl/>
      <w:shd w:val="clear" w:color="auto" w:fill="000080"/>
      <w:spacing w:after="200" w:line="276" w:lineRule="auto"/>
    </w:pPr>
    <w:rPr>
      <w:rFonts w:ascii="Tahoma" w:eastAsia="Calibri" w:hAnsi="Tahoma"/>
      <w:lang w:eastAsia="en-US"/>
    </w:rPr>
  </w:style>
  <w:style w:type="character" w:customStyle="1" w:styleId="affffe">
    <w:name w:val="Схема документа Знак"/>
    <w:basedOn w:val="a0"/>
    <w:link w:val="affffd"/>
    <w:uiPriority w:val="99"/>
    <w:rsid w:val="009D779F"/>
    <w:rPr>
      <w:rFonts w:ascii="Tahoma" w:eastAsia="Calibri" w:hAnsi="Tahoma"/>
      <w:shd w:val="clear" w:color="auto" w:fill="000080"/>
      <w:lang w:eastAsia="en-US"/>
    </w:rPr>
  </w:style>
  <w:style w:type="character" w:customStyle="1" w:styleId="afffff">
    <w:name w:val="Основной текст + Курсив"/>
    <w:basedOn w:val="affff4"/>
    <w:rsid w:val="00A21831"/>
    <w:rPr>
      <w:i/>
      <w:iCs/>
      <w:sz w:val="25"/>
      <w:szCs w:val="25"/>
      <w:shd w:val="clear" w:color="auto" w:fill="FFFFFF"/>
    </w:rPr>
  </w:style>
  <w:style w:type="character" w:customStyle="1" w:styleId="83">
    <w:name w:val="Основной текст (8) + Не курсив"/>
    <w:basedOn w:val="a0"/>
    <w:rsid w:val="00A2183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9125pt">
    <w:name w:val="Основной текст (9) + 12;5 pt;Не курсив"/>
    <w:basedOn w:val="a0"/>
    <w:rsid w:val="00A21831"/>
    <w:rPr>
      <w:i/>
      <w:iCs/>
      <w:sz w:val="25"/>
      <w:szCs w:val="25"/>
      <w:shd w:val="clear" w:color="auto" w:fill="FFFFFF"/>
    </w:rPr>
  </w:style>
  <w:style w:type="character" w:customStyle="1" w:styleId="1pt">
    <w:name w:val="Основной текст + Интервал 1 pt"/>
    <w:basedOn w:val="affff4"/>
    <w:rsid w:val="00A21831"/>
    <w:rPr>
      <w:spacing w:val="20"/>
      <w:sz w:val="25"/>
      <w:szCs w:val="25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A21831"/>
    <w:rPr>
      <w:sz w:val="25"/>
      <w:szCs w:val="25"/>
      <w:shd w:val="clear" w:color="auto" w:fill="FFFFFF"/>
    </w:rPr>
  </w:style>
  <w:style w:type="character" w:customStyle="1" w:styleId="afffff0">
    <w:name w:val="Основной текст + Полужирный"/>
    <w:basedOn w:val="affff4"/>
    <w:rsid w:val="00A21831"/>
    <w:rPr>
      <w:b/>
      <w:bCs/>
      <w:sz w:val="25"/>
      <w:szCs w:val="25"/>
      <w:shd w:val="clear" w:color="auto" w:fill="FFFFFF"/>
    </w:rPr>
  </w:style>
  <w:style w:type="character" w:customStyle="1" w:styleId="115pt">
    <w:name w:val="Основной текст + 11;5 pt"/>
    <w:basedOn w:val="affff4"/>
    <w:rsid w:val="00A21831"/>
    <w:rPr>
      <w:sz w:val="23"/>
      <w:szCs w:val="23"/>
      <w:shd w:val="clear" w:color="auto" w:fill="FFFFFF"/>
    </w:rPr>
  </w:style>
  <w:style w:type="character" w:customStyle="1" w:styleId="3a">
    <w:name w:val="Основной текст (3) + Не полужирный"/>
    <w:basedOn w:val="a0"/>
    <w:rsid w:val="00A21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5"/>
      <w:szCs w:val="25"/>
    </w:rPr>
  </w:style>
  <w:style w:type="character" w:customStyle="1" w:styleId="110">
    <w:name w:val="Основной текст (11)_"/>
    <w:basedOn w:val="a0"/>
    <w:link w:val="111"/>
    <w:rsid w:val="00A21831"/>
    <w:rPr>
      <w:sz w:val="23"/>
      <w:szCs w:val="23"/>
      <w:shd w:val="clear" w:color="auto" w:fill="FFFFFF"/>
    </w:rPr>
  </w:style>
  <w:style w:type="character" w:customStyle="1" w:styleId="85pt">
    <w:name w:val="Основной текст + 8;5 pt"/>
    <w:basedOn w:val="affff4"/>
    <w:rsid w:val="00A21831"/>
    <w:rPr>
      <w:sz w:val="17"/>
      <w:szCs w:val="17"/>
      <w:shd w:val="clear" w:color="auto" w:fill="FFFFFF"/>
    </w:rPr>
  </w:style>
  <w:style w:type="paragraph" w:customStyle="1" w:styleId="121">
    <w:name w:val="Заголовок №1 (2)"/>
    <w:basedOn w:val="a"/>
    <w:link w:val="120"/>
    <w:rsid w:val="00A21831"/>
    <w:pPr>
      <w:widowControl/>
      <w:shd w:val="clear" w:color="auto" w:fill="FFFFFF"/>
      <w:spacing w:line="295" w:lineRule="exact"/>
      <w:jc w:val="right"/>
      <w:outlineLvl w:val="0"/>
    </w:pPr>
    <w:rPr>
      <w:sz w:val="25"/>
      <w:szCs w:val="25"/>
    </w:rPr>
  </w:style>
  <w:style w:type="paragraph" w:customStyle="1" w:styleId="111">
    <w:name w:val="Основной текст (11)"/>
    <w:basedOn w:val="a"/>
    <w:link w:val="110"/>
    <w:rsid w:val="00A21831"/>
    <w:pPr>
      <w:widowControl/>
      <w:shd w:val="clear" w:color="auto" w:fill="FFFFFF"/>
      <w:spacing w:line="0" w:lineRule="atLeast"/>
    </w:pPr>
    <w:rPr>
      <w:sz w:val="23"/>
      <w:szCs w:val="23"/>
    </w:rPr>
  </w:style>
  <w:style w:type="paragraph" w:customStyle="1" w:styleId="consplusnormal1">
    <w:name w:val="consplusnormal"/>
    <w:basedOn w:val="a"/>
    <w:rsid w:val="00056F2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1f">
    <w:name w:val="Основной шрифт абзаца1"/>
    <w:rsid w:val="00D11115"/>
  </w:style>
  <w:style w:type="character" w:customStyle="1" w:styleId="Heading3Char">
    <w:name w:val="Heading 3 Char"/>
    <w:rsid w:val="00D11115"/>
    <w:rPr>
      <w:rFonts w:ascii="Cambria" w:hAnsi="Cambria"/>
      <w:b/>
      <w:color w:val="00000A"/>
      <w:sz w:val="26"/>
    </w:rPr>
  </w:style>
  <w:style w:type="character" w:customStyle="1" w:styleId="Heading4Char">
    <w:name w:val="Heading 4 Char"/>
    <w:rsid w:val="00D11115"/>
    <w:rPr>
      <w:rFonts w:ascii="Times New Roman" w:hAnsi="Times New Roman"/>
      <w:b/>
      <w:sz w:val="24"/>
    </w:rPr>
  </w:style>
  <w:style w:type="character" w:customStyle="1" w:styleId="ListLabel1">
    <w:name w:val="ListLabel 1"/>
    <w:rsid w:val="00D11115"/>
  </w:style>
  <w:style w:type="character" w:customStyle="1" w:styleId="BodyTextChar">
    <w:name w:val="Body Text Char"/>
    <w:rsid w:val="00D11115"/>
    <w:rPr>
      <w:color w:val="00000A"/>
    </w:rPr>
  </w:style>
  <w:style w:type="character" w:customStyle="1" w:styleId="TitleChar">
    <w:name w:val="Title Char"/>
    <w:rsid w:val="00D11115"/>
    <w:rPr>
      <w:rFonts w:ascii="Cambria" w:hAnsi="Cambria"/>
      <w:b/>
      <w:color w:val="00000A"/>
      <w:kern w:val="1"/>
      <w:sz w:val="32"/>
    </w:rPr>
  </w:style>
  <w:style w:type="character" w:customStyle="1" w:styleId="BalloonTextChar">
    <w:name w:val="Balloon Text Char"/>
    <w:rsid w:val="00D11115"/>
    <w:rPr>
      <w:rFonts w:ascii="Times New Roman" w:hAnsi="Times New Roman"/>
      <w:color w:val="00000A"/>
      <w:sz w:val="2"/>
    </w:rPr>
  </w:style>
  <w:style w:type="character" w:customStyle="1" w:styleId="ListLabel2">
    <w:name w:val="ListLabel 2"/>
    <w:rsid w:val="00D11115"/>
    <w:rPr>
      <w:rFonts w:cs="Times New Roman"/>
    </w:rPr>
  </w:style>
  <w:style w:type="paragraph" w:styleId="afffff1">
    <w:name w:val="List"/>
    <w:basedOn w:val="af"/>
    <w:rsid w:val="00D11115"/>
    <w:pPr>
      <w:widowControl/>
      <w:spacing w:after="140" w:line="288" w:lineRule="auto"/>
    </w:pPr>
    <w:rPr>
      <w:rFonts w:ascii="Calibri" w:eastAsia="Calibri" w:hAnsi="Calibri" w:cs="Mangal"/>
      <w:color w:val="00000A"/>
      <w:kern w:val="0"/>
      <w:sz w:val="20"/>
      <w:szCs w:val="20"/>
      <w:lang w:eastAsia="ar-SA"/>
    </w:rPr>
  </w:style>
  <w:style w:type="paragraph" w:customStyle="1" w:styleId="1f0">
    <w:name w:val="Название1"/>
    <w:basedOn w:val="a"/>
    <w:rsid w:val="00D11115"/>
    <w:pPr>
      <w:widowControl/>
      <w:suppressLineNumbers/>
      <w:suppressAutoHyphens/>
      <w:spacing w:before="120" w:after="120" w:line="276" w:lineRule="auto"/>
    </w:pPr>
    <w:rPr>
      <w:rFonts w:ascii="Calibri" w:eastAsia="Calibri" w:hAnsi="Calibri" w:cs="Mangal"/>
      <w:i/>
      <w:iCs/>
      <w:color w:val="00000A"/>
      <w:sz w:val="24"/>
      <w:szCs w:val="24"/>
      <w:lang w:eastAsia="ar-SA"/>
    </w:rPr>
  </w:style>
  <w:style w:type="paragraph" w:customStyle="1" w:styleId="1f1">
    <w:name w:val="Указатель1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styleId="afffff2">
    <w:name w:val="Subtitle"/>
    <w:basedOn w:val="aff2"/>
    <w:next w:val="af"/>
    <w:link w:val="afffff3"/>
    <w:qFormat/>
    <w:rsid w:val="00D11115"/>
    <w:pPr>
      <w:keepNext/>
      <w:suppressAutoHyphens/>
      <w:spacing w:before="240" w:after="120" w:line="276" w:lineRule="auto"/>
    </w:pPr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character" w:customStyle="1" w:styleId="afffff3">
    <w:name w:val="Подзаголовок Знак"/>
    <w:basedOn w:val="a0"/>
    <w:link w:val="afffff2"/>
    <w:rsid w:val="00D11115"/>
    <w:rPr>
      <w:rFonts w:ascii="Liberation Sans" w:eastAsia="Microsoft YaHei" w:hAnsi="Liberation Sans" w:cs="Mangal"/>
      <w:i/>
      <w:iCs/>
      <w:color w:val="00000A"/>
      <w:sz w:val="28"/>
      <w:szCs w:val="28"/>
      <w:lang w:eastAsia="ar-SA"/>
    </w:rPr>
  </w:style>
  <w:style w:type="paragraph" w:customStyle="1" w:styleId="112">
    <w:name w:val="Указатель 11"/>
    <w:basedOn w:val="a"/>
    <w:rsid w:val="00D11115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2d">
    <w:name w:val="Указатель2"/>
    <w:basedOn w:val="a"/>
    <w:rsid w:val="00D11115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ConsPlusTextList">
    <w:name w:val="ConsPlusTextList"/>
    <w:rsid w:val="00D11115"/>
    <w:pPr>
      <w:widowControl w:val="0"/>
      <w:suppressAutoHyphens/>
    </w:pPr>
    <w:rPr>
      <w:rFonts w:ascii="Arial" w:hAnsi="Arial" w:cs="Arial"/>
      <w:color w:val="00000A"/>
      <w:sz w:val="22"/>
      <w:lang w:eastAsia="ar-SA"/>
    </w:rPr>
  </w:style>
  <w:style w:type="paragraph" w:customStyle="1" w:styleId="afffff4">
    <w:name w:val="Содержимое врезки"/>
    <w:basedOn w:val="a"/>
    <w:uiPriority w:val="99"/>
    <w:rsid w:val="00D11115"/>
    <w:pPr>
      <w:widowControl/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1f2">
    <w:name w:val="Текст выноски1"/>
    <w:basedOn w:val="a"/>
    <w:rsid w:val="00D11115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paragraph" w:customStyle="1" w:styleId="afffff5">
    <w:name w:val="Содержимое таблицы"/>
    <w:basedOn w:val="a"/>
    <w:uiPriority w:val="99"/>
    <w:rsid w:val="00D11115"/>
    <w:pPr>
      <w:widowControl/>
      <w:suppressAutoHyphens/>
    </w:pPr>
    <w:rPr>
      <w:rFonts w:eastAsia="SimSun"/>
      <w:color w:val="000000"/>
      <w:kern w:val="1"/>
      <w:sz w:val="28"/>
      <w:lang w:eastAsia="zh-CN" w:bidi="hi-IN"/>
    </w:rPr>
  </w:style>
  <w:style w:type="paragraph" w:customStyle="1" w:styleId="afffff6">
    <w:name w:val="Заголовок таблицы"/>
    <w:basedOn w:val="afffff5"/>
    <w:uiPriority w:val="99"/>
    <w:rsid w:val="00D11115"/>
    <w:pPr>
      <w:jc w:val="center"/>
    </w:pPr>
    <w:rPr>
      <w:b/>
    </w:rPr>
  </w:style>
  <w:style w:type="character" w:customStyle="1" w:styleId="1f3">
    <w:name w:val="Нижний колонтитул Знак1"/>
    <w:uiPriority w:val="99"/>
    <w:locked/>
    <w:rsid w:val="00D11115"/>
    <w:rPr>
      <w:rFonts w:ascii="Calibri" w:eastAsia="Calibri" w:hAnsi="Calibri"/>
      <w:color w:val="00000A"/>
      <w:lang w:eastAsia="en-US"/>
    </w:rPr>
  </w:style>
  <w:style w:type="paragraph" w:customStyle="1" w:styleId="voice">
    <w:name w:val="voice"/>
    <w:basedOn w:val="a"/>
    <w:rsid w:val="00384D7A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70">
    <w:name w:val="Заголовок 7 Знак"/>
    <w:basedOn w:val="a0"/>
    <w:link w:val="7"/>
    <w:rsid w:val="00E466DA"/>
    <w:rPr>
      <w:rFonts w:ascii="Arial" w:hAnsi="Arial"/>
      <w:sz w:val="24"/>
    </w:rPr>
  </w:style>
  <w:style w:type="character" w:customStyle="1" w:styleId="90">
    <w:name w:val="Заголовок 9 Знак"/>
    <w:basedOn w:val="a0"/>
    <w:link w:val="9"/>
    <w:rsid w:val="00E466DA"/>
    <w:rPr>
      <w:sz w:val="24"/>
    </w:rPr>
  </w:style>
  <w:style w:type="paragraph" w:styleId="afffff7">
    <w:name w:val="Signature"/>
    <w:basedOn w:val="a"/>
    <w:next w:val="a"/>
    <w:link w:val="afffff8"/>
    <w:rsid w:val="00E466DA"/>
    <w:pPr>
      <w:widowControl/>
      <w:tabs>
        <w:tab w:val="left" w:pos="6237"/>
      </w:tabs>
      <w:spacing w:before="600"/>
      <w:ind w:left="1276"/>
    </w:pPr>
    <w:rPr>
      <w:sz w:val="24"/>
    </w:rPr>
  </w:style>
  <w:style w:type="character" w:customStyle="1" w:styleId="afffff8">
    <w:name w:val="Подпись Знак"/>
    <w:basedOn w:val="a0"/>
    <w:link w:val="afffff7"/>
    <w:rsid w:val="00E466DA"/>
    <w:rPr>
      <w:sz w:val="24"/>
    </w:rPr>
  </w:style>
  <w:style w:type="paragraph" w:styleId="afffff9">
    <w:name w:val="table of figures"/>
    <w:basedOn w:val="a"/>
    <w:next w:val="a"/>
    <w:rsid w:val="00E466DA"/>
    <w:pPr>
      <w:widowControl/>
      <w:ind w:left="480" w:hanging="480"/>
    </w:pPr>
    <w:rPr>
      <w:sz w:val="24"/>
    </w:rPr>
  </w:style>
  <w:style w:type="paragraph" w:customStyle="1" w:styleId="3b">
    <w:name w:val="Стиль3"/>
    <w:basedOn w:val="a"/>
    <w:rsid w:val="00E466DA"/>
    <w:pPr>
      <w:widowControl/>
      <w:tabs>
        <w:tab w:val="num" w:pos="630"/>
      </w:tabs>
      <w:ind w:left="630" w:hanging="630"/>
      <w:jc w:val="both"/>
    </w:pPr>
    <w:rPr>
      <w:sz w:val="24"/>
    </w:rPr>
  </w:style>
  <w:style w:type="paragraph" w:customStyle="1" w:styleId="113">
    <w:name w:val="Стиль11"/>
    <w:basedOn w:val="a"/>
    <w:rsid w:val="00E466DA"/>
    <w:pPr>
      <w:widowControl/>
      <w:spacing w:before="120"/>
      <w:jc w:val="both"/>
      <w:outlineLvl w:val="0"/>
    </w:pPr>
    <w:rPr>
      <w:sz w:val="24"/>
    </w:rPr>
  </w:style>
  <w:style w:type="paragraph" w:customStyle="1" w:styleId="611">
    <w:name w:val="Заголовок 6_1"/>
    <w:basedOn w:val="a"/>
    <w:rsid w:val="00E466DA"/>
    <w:pPr>
      <w:keepNext/>
      <w:widowControl/>
      <w:spacing w:before="240"/>
      <w:ind w:left="1134" w:hanging="567"/>
    </w:pPr>
    <w:rPr>
      <w:b/>
      <w:sz w:val="24"/>
      <w:szCs w:val="24"/>
    </w:rPr>
  </w:style>
  <w:style w:type="paragraph" w:customStyle="1" w:styleId="2e">
    <w:name w:val="отступ 2"/>
    <w:basedOn w:val="af1"/>
    <w:rsid w:val="00E466DA"/>
    <w:pPr>
      <w:widowControl/>
      <w:spacing w:before="120" w:after="0"/>
      <w:ind w:left="567" w:firstLine="284"/>
      <w:jc w:val="both"/>
    </w:pPr>
    <w:rPr>
      <w:sz w:val="24"/>
    </w:rPr>
  </w:style>
  <w:style w:type="paragraph" w:customStyle="1" w:styleId="211">
    <w:name w:val="Стиль21"/>
    <w:basedOn w:val="25"/>
    <w:rsid w:val="00E466DA"/>
    <w:pPr>
      <w:tabs>
        <w:tab w:val="clear" w:pos="1492"/>
      </w:tabs>
      <w:spacing w:before="240"/>
      <w:ind w:left="0" w:firstLine="0"/>
    </w:pPr>
  </w:style>
  <w:style w:type="character" w:customStyle="1" w:styleId="normaltextrun">
    <w:name w:val="normaltextrun"/>
    <w:basedOn w:val="a0"/>
    <w:rsid w:val="00E466DA"/>
  </w:style>
  <w:style w:type="character" w:customStyle="1" w:styleId="eop">
    <w:name w:val="eop"/>
    <w:basedOn w:val="a0"/>
    <w:rsid w:val="00E466DA"/>
  </w:style>
  <w:style w:type="paragraph" w:customStyle="1" w:styleId="xl191">
    <w:name w:val="xl191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2">
    <w:name w:val="xl192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93">
    <w:name w:val="xl193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96">
    <w:name w:val="xl196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97">
    <w:name w:val="xl197"/>
    <w:basedOn w:val="a"/>
    <w:rsid w:val="00E466DA"/>
    <w:pPr>
      <w:widowControl/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198">
    <w:name w:val="xl198"/>
    <w:basedOn w:val="a"/>
    <w:rsid w:val="00E466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9">
    <w:name w:val="xl199"/>
    <w:basedOn w:val="a"/>
    <w:rsid w:val="00E466D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0">
    <w:name w:val="xl200"/>
    <w:basedOn w:val="a"/>
    <w:rsid w:val="00E466D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1">
    <w:name w:val="xl201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02">
    <w:name w:val="xl202"/>
    <w:basedOn w:val="a"/>
    <w:rsid w:val="00E466DA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xl203">
    <w:name w:val="xl203"/>
    <w:basedOn w:val="a"/>
    <w:rsid w:val="00E466DA"/>
    <w:pPr>
      <w:widowControl/>
      <w:spacing w:before="100" w:beforeAutospacing="1" w:after="100" w:afterAutospacing="1"/>
      <w:jc w:val="center"/>
    </w:pPr>
    <w:rPr>
      <w:b/>
      <w:bCs/>
      <w:sz w:val="24"/>
      <w:szCs w:val="24"/>
    </w:rPr>
  </w:style>
  <w:style w:type="table" w:customStyle="1" w:styleId="TableNormal">
    <w:name w:val="Table Normal"/>
    <w:semiHidden/>
    <w:unhideWhenUsed/>
    <w:qFormat/>
    <w:rsid w:val="00E466D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a">
    <w:name w:val="Знак Знак Знак Знак"/>
    <w:basedOn w:val="a"/>
    <w:rsid w:val="00E466DA"/>
    <w:pPr>
      <w:widowControl/>
      <w:spacing w:after="160" w:line="240" w:lineRule="exact"/>
      <w:jc w:val="both"/>
    </w:pPr>
    <w:rPr>
      <w:sz w:val="24"/>
      <w:lang w:val="en-US" w:eastAsia="en-US"/>
    </w:rPr>
  </w:style>
  <w:style w:type="paragraph" w:customStyle="1" w:styleId="3c">
    <w:name w:val="Абзац списка3"/>
    <w:basedOn w:val="a"/>
    <w:rsid w:val="00986E05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45">
    <w:name w:val="Абзац списка4"/>
    <w:basedOn w:val="a"/>
    <w:rsid w:val="009F2123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1">
    <w:name w:val="Основной текст (10)"/>
    <w:basedOn w:val="a0"/>
    <w:rsid w:val="00F2181C"/>
    <w:rPr>
      <w:i/>
      <w:iCs/>
      <w:sz w:val="26"/>
      <w:szCs w:val="26"/>
      <w:lang w:bidi="ar-SA"/>
    </w:rPr>
  </w:style>
  <w:style w:type="paragraph" w:customStyle="1" w:styleId="normalweb">
    <w:name w:val="normalweb"/>
    <w:basedOn w:val="a"/>
    <w:rsid w:val="00F2181C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2f">
    <w:name w:val="Основной шрифт абзаца2"/>
    <w:rsid w:val="00270873"/>
  </w:style>
  <w:style w:type="paragraph" w:customStyle="1" w:styleId="122">
    <w:name w:val="Указатель 12"/>
    <w:basedOn w:val="a"/>
    <w:rsid w:val="00270873"/>
    <w:pPr>
      <w:widowControl/>
      <w:suppressAutoHyphens/>
      <w:spacing w:after="200" w:line="276" w:lineRule="auto"/>
      <w:ind w:left="220" w:hanging="220"/>
    </w:pPr>
    <w:rPr>
      <w:rFonts w:ascii="Calibri" w:eastAsia="Calibri" w:hAnsi="Calibri" w:cs="Calibri"/>
      <w:color w:val="00000A"/>
      <w:sz w:val="22"/>
      <w:szCs w:val="22"/>
      <w:lang w:eastAsia="ar-SA"/>
    </w:rPr>
  </w:style>
  <w:style w:type="paragraph" w:customStyle="1" w:styleId="3d">
    <w:name w:val="Указатель3"/>
    <w:basedOn w:val="a"/>
    <w:rsid w:val="00270873"/>
    <w:pPr>
      <w:widowControl/>
      <w:suppressLineNumbers/>
      <w:suppressAutoHyphens/>
      <w:spacing w:after="200" w:line="276" w:lineRule="auto"/>
    </w:pPr>
    <w:rPr>
      <w:rFonts w:ascii="Calibri" w:eastAsia="Calibri" w:hAnsi="Calibri" w:cs="Mangal"/>
      <w:color w:val="00000A"/>
      <w:sz w:val="22"/>
      <w:szCs w:val="22"/>
      <w:lang w:eastAsia="ar-SA"/>
    </w:rPr>
  </w:style>
  <w:style w:type="paragraph" w:customStyle="1" w:styleId="2f0">
    <w:name w:val="Текст выноски2"/>
    <w:basedOn w:val="a"/>
    <w:rsid w:val="00270873"/>
    <w:pPr>
      <w:widowControl/>
      <w:suppressAutoHyphens/>
      <w:spacing w:line="100" w:lineRule="atLeast"/>
    </w:pPr>
    <w:rPr>
      <w:rFonts w:eastAsia="Calibri"/>
      <w:color w:val="00000A"/>
      <w:sz w:val="2"/>
      <w:lang w:eastAsia="ar-SA"/>
    </w:rPr>
  </w:style>
  <w:style w:type="character" w:customStyle="1" w:styleId="1f4">
    <w:name w:val="Текст выноски Знак1"/>
    <w:basedOn w:val="a0"/>
    <w:uiPriority w:val="99"/>
    <w:semiHidden/>
    <w:rsid w:val="00270873"/>
    <w:rPr>
      <w:rFonts w:ascii="Tahoma" w:eastAsia="Calibri" w:hAnsi="Tahoma"/>
      <w:color w:val="00000A"/>
      <w:sz w:val="16"/>
      <w:szCs w:val="16"/>
      <w:lang w:eastAsia="ar-SA"/>
    </w:rPr>
  </w:style>
  <w:style w:type="paragraph" w:customStyle="1" w:styleId="afffffb">
    <w:name w:val="дипломная работа основной текст"/>
    <w:basedOn w:val="23"/>
    <w:link w:val="afffffc"/>
    <w:rsid w:val="00270873"/>
    <w:pPr>
      <w:widowControl/>
      <w:spacing w:after="0" w:line="360" w:lineRule="auto"/>
      <w:ind w:firstLine="709"/>
      <w:jc w:val="both"/>
    </w:pPr>
    <w:rPr>
      <w:sz w:val="28"/>
      <w:szCs w:val="28"/>
    </w:rPr>
  </w:style>
  <w:style w:type="character" w:customStyle="1" w:styleId="afffffc">
    <w:name w:val="дипломная работа основной текст Знак"/>
    <w:link w:val="afffffb"/>
    <w:rsid w:val="00270873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8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osnovsky.bessonovka.pnzreg.ru" TargetMode="External"/><Relationship Id="rId10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osnovsky.bessonovka.pnzreg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3287-ADAB-479F-A484-BBA0D380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41</Pages>
  <Words>21279</Words>
  <Characters>121291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142286</CharactersWithSpaces>
  <SharedDoc>false</SharedDoc>
  <HLinks>
    <vt:vector size="24" baseType="variant">
      <vt:variant>
        <vt:i4>2752528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73859077</vt:i4>
      </vt:variant>
      <vt:variant>
        <vt:i4>6</vt:i4>
      </vt:variant>
      <vt:variant>
        <vt:i4>0</vt:i4>
      </vt:variant>
      <vt:variant>
        <vt:i4>5</vt:i4>
      </vt:variant>
      <vt:variant>
        <vt:lpwstr>../ПАПКА/МУНИЦИПАЛЬНЫЕ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  <vt:variant>
        <vt:i4>7472156</vt:i4>
      </vt:variant>
      <vt:variant>
        <vt:i4>0</vt:i4>
      </vt:variant>
      <vt:variant>
        <vt:i4>0</vt:i4>
      </vt:variant>
      <vt:variant>
        <vt:i4>5</vt:i4>
      </vt:variant>
      <vt:variant>
        <vt:lpwstr>../../БЮДЖЕТ 2018-2020/ПАПКА/МУНИЦИПАЛЬНЫЕ ЦЕЛЕВЫЕ ПРОГРАММЫ/2014 год/МОИ ПРОГРАММЫ НА 2014 ГОД/Программа Социальная поддержка граждан.doc</vt:lpwstr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</cp:revision>
  <cp:lastPrinted>2019-10-21T08:36:00Z</cp:lastPrinted>
  <dcterms:created xsi:type="dcterms:W3CDTF">2021-04-01T03:44:00Z</dcterms:created>
  <dcterms:modified xsi:type="dcterms:W3CDTF">2021-06-16T06:49:00Z</dcterms:modified>
</cp:coreProperties>
</file>